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AD" w:rsidRPr="003F3B0E" w:rsidRDefault="006357AD" w:rsidP="006357AD">
      <w:pPr>
        <w:pStyle w:val="ConsPlusNonformat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B0E">
        <w:rPr>
          <w:rFonts w:ascii="Times New Roman" w:hAnsi="Times New Roman" w:cs="Times New Roman"/>
          <w:b/>
          <w:sz w:val="24"/>
          <w:szCs w:val="24"/>
        </w:rPr>
        <w:t xml:space="preserve">КГБПОУ </w:t>
      </w:r>
      <w:r w:rsidRPr="003F3B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Сосновоборский</w:t>
      </w:r>
      <w:r w:rsidRPr="003F3B0E">
        <w:rPr>
          <w:rFonts w:ascii="Times New Roman" w:hAnsi="Times New Roman" w:cs="Times New Roman"/>
          <w:b/>
          <w:sz w:val="24"/>
          <w:szCs w:val="24"/>
        </w:rPr>
        <w:t xml:space="preserve"> механико-технологический </w:t>
      </w:r>
      <w:r w:rsidRPr="003F3B0E">
        <w:rPr>
          <w:rFonts w:ascii="Times New Roman" w:hAnsi="Times New Roman" w:cs="Times New Roman"/>
          <w:b/>
          <w:sz w:val="24"/>
          <w:szCs w:val="24"/>
        </w:rPr>
        <w:t>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80CF2" w:rsidRDefault="006357AD" w:rsidP="006357AD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B0E">
        <w:rPr>
          <w:rFonts w:ascii="Times New Roman" w:hAnsi="Times New Roman" w:cs="Times New Roman"/>
          <w:b/>
          <w:sz w:val="24"/>
          <w:szCs w:val="24"/>
        </w:rPr>
        <w:t>Васильева Надежда Николаевна</w:t>
      </w:r>
    </w:p>
    <w:p w:rsidR="00EE3484" w:rsidRDefault="00EE3484" w:rsidP="006357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Являюсь</w:t>
      </w:r>
      <w:r w:rsidRPr="00EE3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руководителем творческих объединений: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348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театральной студии «Калейдоскоп»,</w:t>
      </w:r>
      <w:r w:rsidRPr="00EE3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творческого кружка «Художественное слово»,</w:t>
      </w:r>
      <w:r w:rsidRPr="00EE34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вокальной студии «Голос СМТТ»,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Добровольческого </w:t>
      </w:r>
      <w:r w:rsidRPr="00EE3484">
        <w:rPr>
          <w:rFonts w:ascii="Times New Roman" w:eastAsia="Calibri" w:hAnsi="Times New Roman" w:cs="Times New Roman"/>
          <w:sz w:val="24"/>
          <w:szCs w:val="24"/>
          <w:lang w:eastAsia="en-US"/>
        </w:rPr>
        <w:t>волонтерского отряда «</w:t>
      </w:r>
      <w:r w:rsidRPr="00EE34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ДОБРО</w:t>
      </w:r>
      <w:r w:rsidR="0076430C">
        <w:rPr>
          <w:rFonts w:ascii="Times New Roman" w:eastAsia="Calibri" w:hAnsi="Times New Roman" w:cs="Times New Roman"/>
          <w:sz w:val="24"/>
          <w:szCs w:val="24"/>
          <w:lang w:eastAsia="en-US"/>
        </w:rPr>
        <w:t>», команды КВН «Дети СМТТ».</w:t>
      </w:r>
    </w:p>
    <w:p w:rsidR="00EE3484" w:rsidRPr="00EE3484" w:rsidRDefault="00BD1C9B" w:rsidP="00BD1C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Сотрудничаю</w:t>
      </w:r>
      <w:r w:rsidR="00EE3484" w:rsidRPr="00EE3484">
        <w:rPr>
          <w:rFonts w:ascii="Times New Roman" w:hAnsi="Times New Roman" w:cs="Times New Roman"/>
          <w:sz w:val="24"/>
          <w:szCs w:val="24"/>
        </w:rPr>
        <w:t xml:space="preserve"> со специалистами КЦСОН г. Сосновоборска, с </w:t>
      </w:r>
      <w:r>
        <w:rPr>
          <w:rFonts w:ascii="Times New Roman" w:hAnsi="Times New Roman" w:cs="Times New Roman"/>
          <w:sz w:val="24"/>
          <w:szCs w:val="24"/>
        </w:rPr>
        <w:t>КГБПОУ ДПО «Красноярским краевым центром профориентации и развития квалификаций»</w:t>
      </w:r>
      <w:r w:rsidR="00EE3484" w:rsidRPr="00EE3484">
        <w:rPr>
          <w:rFonts w:ascii="Times New Roman" w:hAnsi="Times New Roman" w:cs="Times New Roman"/>
          <w:sz w:val="24"/>
          <w:szCs w:val="24"/>
        </w:rPr>
        <w:t xml:space="preserve"> г. Красноярска, с Детским Домом,</w:t>
      </w:r>
      <w:r>
        <w:rPr>
          <w:rFonts w:ascii="Times New Roman" w:hAnsi="Times New Roman" w:cs="Times New Roman"/>
          <w:sz w:val="24"/>
          <w:szCs w:val="24"/>
        </w:rPr>
        <w:t xml:space="preserve"> СОШ г. Сосновоборска</w:t>
      </w:r>
      <w:r w:rsidR="00EE3484" w:rsidRPr="00EE3484">
        <w:rPr>
          <w:rFonts w:ascii="Times New Roman" w:hAnsi="Times New Roman" w:cs="Times New Roman"/>
          <w:sz w:val="24"/>
          <w:szCs w:val="24"/>
        </w:rPr>
        <w:t xml:space="preserve"> с БМК и др. службами.</w:t>
      </w:r>
    </w:p>
    <w:p w:rsidR="00AA20FB" w:rsidRDefault="00C744AA" w:rsidP="00AA2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организовываю </w:t>
      </w:r>
      <w:proofErr w:type="gramStart"/>
      <w:r w:rsidR="00BD1C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20FB">
        <w:rPr>
          <w:rFonts w:ascii="Times New Roman" w:hAnsi="Times New Roman" w:cs="Times New Roman"/>
          <w:sz w:val="24"/>
          <w:szCs w:val="24"/>
        </w:rPr>
        <w:t xml:space="preserve"> </w:t>
      </w:r>
      <w:r w:rsidR="00BD1C9B">
        <w:rPr>
          <w:rFonts w:ascii="Times New Roman" w:hAnsi="Times New Roman" w:cs="Times New Roman"/>
          <w:sz w:val="24"/>
          <w:szCs w:val="24"/>
        </w:rPr>
        <w:t>и сама принимаю</w:t>
      </w:r>
      <w:r w:rsidR="00EE3484" w:rsidRPr="00EE3484">
        <w:rPr>
          <w:rFonts w:ascii="Times New Roman" w:hAnsi="Times New Roman" w:cs="Times New Roman"/>
          <w:sz w:val="24"/>
          <w:szCs w:val="24"/>
        </w:rPr>
        <w:t xml:space="preserve"> участие в краевых, городских, межведомственных, международных и всероссийских конкурсах и фестивалей:</w:t>
      </w:r>
    </w:p>
    <w:p w:rsidR="003F3B0E" w:rsidRDefault="003F3B0E" w:rsidP="00AA2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1EF" w:rsidRPr="003F3B0E" w:rsidRDefault="00836C3D" w:rsidP="003F3B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B0E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Лауреата 3 степени Театральная студия «Театр Надежды» в Международном конкурсе-фестивале «Отражение» в номинации Театр, конкурсная работа «Огонь войны души не сжег…». (Международный арт-центр «Наследие», Творческое объединение «Премьера», Независимый фонд «Люди 21 века»,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Лауреата 2 степени Вокальный ансамбль «Голос СМТТ» в Международном конкурсе искусства и творчества «Горизонты». (Международный арт-центр «Наследие», Творческое объединение «Премьера», Концертно-продюсерский центр «MUSICMEDIA»,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1 степени Шнайдер Александр Александрович в Международном конкурсе искусства и творчества «Горизонты», в номинации Вокал/соло (Международный арт-центр «Наследие», Творческое объединение «Премьера», Концертно-продюсерский центр «MUSICMEDIA»,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 xml:space="preserve">- Диплом Лауреата 2 степени «Театр Надежды» в Международном конкурсе искусства и творчества «Горизонты», конкурсная работа: Спектакль «Едины и не </w:t>
      </w:r>
      <w:proofErr w:type="spellStart"/>
      <w:r w:rsidRPr="00EE3484">
        <w:rPr>
          <w:rFonts w:ascii="Times New Roman" w:hAnsi="Times New Roman" w:cs="Times New Roman"/>
          <w:sz w:val="24"/>
          <w:szCs w:val="24"/>
        </w:rPr>
        <w:t>победимы</w:t>
      </w:r>
      <w:proofErr w:type="spellEnd"/>
      <w:r w:rsidRPr="00EE3484">
        <w:rPr>
          <w:rFonts w:ascii="Times New Roman" w:hAnsi="Times New Roman" w:cs="Times New Roman"/>
          <w:sz w:val="24"/>
          <w:szCs w:val="24"/>
        </w:rPr>
        <w:t>» (Международный арт-центр «Наследие», Творческое объединение «Премьера», Концертно-продюсерский центр «MUSICMEDIA»,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Лауреата 2 степени в Международном конкурсе-фестивале искусств «Отражение» Васильева Надежда, Перевозчикова Анна, Лейман Алексей, в номинации Малые вокальные ансамбли, категория Учитель и ученик. (Международный арт-центр «Наследие», Творческое объединение «Премьера», Независимый фонд поддержки и развития творчества «Люди 21 века»,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Лауреата 2 степени в номинации «Золотой голос. Хобби» в XXVII Фестивале-конкурсе самодеятельного творчества работников образования Красноярского края. (Министерство образования Красноярского края, Дом работников просвещения, Красноярская краевая организация Общероссийского Профсоюза образования, г. Красноярск);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 xml:space="preserve">- Специальный приз жюри за волю к победе в номинации «Эстрадный вокал» Дарья Глазкова и Илья </w:t>
      </w:r>
      <w:proofErr w:type="spellStart"/>
      <w:r w:rsidR="006357AD" w:rsidRPr="00EE3484">
        <w:rPr>
          <w:rFonts w:ascii="Times New Roman" w:hAnsi="Times New Roman" w:cs="Times New Roman"/>
          <w:sz w:val="24"/>
          <w:szCs w:val="24"/>
        </w:rPr>
        <w:t>Терешин</w:t>
      </w:r>
      <w:proofErr w:type="spellEnd"/>
      <w:r w:rsidR="006357AD" w:rsidRPr="00EE3484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Pr="00EE3484">
        <w:rPr>
          <w:rFonts w:ascii="Times New Roman" w:hAnsi="Times New Roman" w:cs="Times New Roman"/>
          <w:sz w:val="24"/>
          <w:szCs w:val="24"/>
        </w:rPr>
        <w:t xml:space="preserve"> этапа Всероссийского Фестиваля студенческого творчества «Российская студенческая весна-2021» среди образовательных организаций СПО Красноярского края (Краевой Дворец молодежи, г. Красноярск);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Лауреата 2 степени в номинации «Народный вокал» Перевозчикова Анна Регионального этапа Всероссийского Фестиваля студенческого творчества «Российская студенческая весна-2021» среди образовательных организаций СПО Красноярского края (Краевой Дворец молодежи, г. Красноярск);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Лауреата 2 степени в Международном конкурсе-фестивале «Отражение», Вокальная группа педагогов «Голос СМТТ» в номинации Вокальный ансамбль, смешанная категория (Международный арт-центр «Наследие», Творческое объединение «Премьера», Независимый фонд поддержки и развития творчества «Люди 21 века»,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Лауреата 3 степени Глазкова Дарья Александровна в Международном конкурсе-фестивале «Отражение», в номинации Вокал-соло, Конкурсная работа «</w:t>
      </w:r>
      <w:proofErr w:type="spellStart"/>
      <w:proofErr w:type="gramStart"/>
      <w:r w:rsidRPr="00EE3484">
        <w:rPr>
          <w:rFonts w:ascii="Times New Roman" w:hAnsi="Times New Roman" w:cs="Times New Roman"/>
          <w:sz w:val="24"/>
          <w:szCs w:val="24"/>
        </w:rPr>
        <w:t>Малефисента</w:t>
      </w:r>
      <w:proofErr w:type="spellEnd"/>
      <w:r w:rsidRPr="00EE3484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EE3484">
        <w:rPr>
          <w:rFonts w:ascii="Times New Roman" w:hAnsi="Times New Roman" w:cs="Times New Roman"/>
          <w:sz w:val="24"/>
          <w:szCs w:val="24"/>
        </w:rPr>
        <w:t>Международный арт-центр «Наследие», Творческое объединение «Премьера», Независимый фонд поддержки и развития творчества «Люди 21 века»,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Диплом за 2 место Трио «Голос СМТТ» в номинации «Эстрадный вокал» Дуэты/Трио в краевом творческом фестивале «Арт-парад онлайн-2021» (КГАУ «Краевой Дворец молодежи», г. Красноярск);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lastRenderedPageBreak/>
        <w:t>- Сертификат за организацию Всероссийского урока Арктики (Министерство просвещения РФ ФГБОУ Дополнительного образования «Федеральный центр дополнительного образования и организации отдыха и оздоровления детей</w:t>
      </w:r>
      <w:r w:rsidR="006357AD" w:rsidRPr="00EE3484">
        <w:rPr>
          <w:rFonts w:ascii="Times New Roman" w:hAnsi="Times New Roman" w:cs="Times New Roman"/>
          <w:sz w:val="24"/>
          <w:szCs w:val="24"/>
        </w:rPr>
        <w:t>», г.</w:t>
      </w:r>
      <w:r w:rsidRPr="00EE3484">
        <w:rPr>
          <w:rFonts w:ascii="Times New Roman" w:hAnsi="Times New Roman" w:cs="Times New Roman"/>
          <w:sz w:val="24"/>
          <w:szCs w:val="24"/>
        </w:rPr>
        <w:t xml:space="preserve"> Москва);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Сертификат за организацию Всероссийского урока Победы (Министерство просвещения РФ ФГБОУ Дополнительного образования «Федеральный центр дополнительного образования и организации отдыха и оздоровления детей</w:t>
      </w:r>
      <w:r w:rsidR="006357AD" w:rsidRPr="00EE3484">
        <w:rPr>
          <w:rFonts w:ascii="Times New Roman" w:hAnsi="Times New Roman" w:cs="Times New Roman"/>
          <w:sz w:val="24"/>
          <w:szCs w:val="24"/>
        </w:rPr>
        <w:t>», г.</w:t>
      </w:r>
      <w:r w:rsidRPr="00EE3484">
        <w:rPr>
          <w:rFonts w:ascii="Times New Roman" w:hAnsi="Times New Roman" w:cs="Times New Roman"/>
          <w:sz w:val="24"/>
          <w:szCs w:val="24"/>
        </w:rPr>
        <w:t xml:space="preserve"> Москва);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 xml:space="preserve">- Сертификат за подготовительную работу, в результате которой </w:t>
      </w:r>
      <w:proofErr w:type="spellStart"/>
      <w:r w:rsidRPr="00EE3484">
        <w:rPr>
          <w:rFonts w:ascii="Times New Roman" w:hAnsi="Times New Roman" w:cs="Times New Roman"/>
          <w:sz w:val="24"/>
          <w:szCs w:val="24"/>
        </w:rPr>
        <w:t>Зезикова</w:t>
      </w:r>
      <w:proofErr w:type="spellEnd"/>
      <w:r w:rsidRPr="00EE3484">
        <w:rPr>
          <w:rFonts w:ascii="Times New Roman" w:hAnsi="Times New Roman" w:cs="Times New Roman"/>
          <w:sz w:val="24"/>
          <w:szCs w:val="24"/>
        </w:rPr>
        <w:t xml:space="preserve"> Екатерина Максимовна стала Призером Всероссийского творческого конкурса «Этот удивительный и хрупкий мир (экология)». (Центр профессионального и личного развития РОСТ. Краснодарский край);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Сертификат и Благодарственное письмо за успешное проведение Всероссийского творческого конкурса «Я помню! Я горжусь!» (Центр интеллектуального развития «Пятое измерение» г. Набережные Челны);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Сертификат участника Краевого заочного литературного конкурса «Всё, что сердцу дорого» среди работников образования Красноярского края. (Дом просвещения, г. Красноярск);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Благодарственное письмо Вокальной группе «Голос СМТТ» за плодотворное сотрудничество, а также участие в торжественном мероприятии посвященного Дню работника уголовно-исполнительной системы России. (ГУФСИН России по Красноярскому краю, г. Красноярск);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Благодарственное письмо за подготовку Победителей Международного Фестиваля-конкурса искусства «Феерия», «Ветер перемен», «Триумф». (Международный арт-центр «Наследие», Благотворительный фонд «Люди XXI века», Золотодобывающая компания «Амальгам»,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484">
        <w:rPr>
          <w:rFonts w:ascii="Times New Roman" w:hAnsi="Times New Roman" w:cs="Times New Roman"/>
          <w:sz w:val="24"/>
          <w:szCs w:val="24"/>
        </w:rPr>
        <w:t>- Благодарственное письмо за вклад в развитие проекта, за подготовку Победителей в Международном конкурсе искусства и творчества «Горизонты». (Международный арт-центр «Наследие», Творческое объединение «Премьера», Концертно-продюсерский центр «MUSICMEDIA», г. Санкт-Петербург);</w:t>
      </w:r>
    </w:p>
    <w:p w:rsidR="00EE3484" w:rsidRPr="00EE3484" w:rsidRDefault="00EE3484" w:rsidP="00E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>- Благодарность за помощь в организации акции «Читаем стихи о городе» (МАУК БМК, г. Сосновоборск);</w:t>
      </w:r>
    </w:p>
    <w:p w:rsidR="00836C3D" w:rsidRDefault="00EE3484" w:rsidP="00836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484">
        <w:rPr>
          <w:rFonts w:ascii="Times New Roman" w:hAnsi="Times New Roman" w:cs="Times New Roman"/>
          <w:sz w:val="24"/>
          <w:szCs w:val="24"/>
        </w:rPr>
        <w:t xml:space="preserve"> - Грамота за участие в краевом конкурсе «Зеленая упаковка», в рамках краевого проекта «Зеленая школа» поддержанного фондом президентских грантов. (КРОМЭО «Зеленый кошелек», г. Красноярск);</w:t>
      </w:r>
    </w:p>
    <w:p w:rsidR="00836C3D" w:rsidRDefault="00836C3D" w:rsidP="00836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за 1 место в Фестивале творчества обучающихся профессиональных образовательных учреждений Смотр-конкурс «Твой выход!» Территория творчества Вокальный дуэт Васильева Надежда и Перевозчикова Анна, Министерство образования Красноярского края, ЦРПО;</w:t>
      </w:r>
    </w:p>
    <w:p w:rsidR="00836C3D" w:rsidRDefault="00836C3D" w:rsidP="00836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Лауреата в Фестивале творчества обучающихся профессиональных образовательных учреждений Смотр-конкурс «Твой выход!» Территория творчества Глазкова Дарья Александровна, Министерство образования Красноярского края, ЦРПО;</w:t>
      </w:r>
    </w:p>
    <w:p w:rsidR="00836C3D" w:rsidRPr="003F3B0E" w:rsidRDefault="00836C3D" w:rsidP="003F3B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B0E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3630BD" w:rsidRDefault="003630BD" w:rsidP="00363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участника во Всероссийской педагогической конференции «Перспективы. Технологии и методы в практике современного образования. Тема: Взаимодействие педагога-организатора с участниками воспитательного процесса, г. Москва;</w:t>
      </w:r>
    </w:p>
    <w:p w:rsidR="003630BD" w:rsidRPr="00A23C23" w:rsidRDefault="00A23C23" w:rsidP="00A23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30BD">
        <w:rPr>
          <w:rFonts w:ascii="Times New Roman" w:hAnsi="Times New Roman" w:cs="Times New Roman"/>
          <w:sz w:val="24"/>
          <w:szCs w:val="24"/>
        </w:rPr>
        <w:t>Благодарственное письмо за участие в подготовке победителей Международного конкурса-фестиваля «Призвание»: Лауреат 1 степени Перевозчикова Анна,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BD">
        <w:rPr>
          <w:rFonts w:ascii="Times New Roman" w:hAnsi="Times New Roman" w:cs="Times New Roman"/>
          <w:sz w:val="24"/>
          <w:szCs w:val="24"/>
        </w:rPr>
        <w:t>Народный вокал</w:t>
      </w:r>
      <w:r>
        <w:rPr>
          <w:rFonts w:ascii="Times New Roman" w:hAnsi="Times New Roman" w:cs="Times New Roman"/>
          <w:sz w:val="24"/>
          <w:szCs w:val="24"/>
        </w:rPr>
        <w:t xml:space="preserve">, Лауреат 1 степени Театральная студия, Лауреат 1 степени Вокальная студия «Голос СМТТ» Малые вокальные ансамбли, Лауреат 2 степени Шнайдер Александр Вокал, Лауреат 2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Художественное слово, Лауреат 3 степени Вокальный ансамбль преподавателей Вокальные ансамбли, Концертно-продюсерский центр «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A2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sz w:val="24"/>
          <w:szCs w:val="24"/>
        </w:rPr>
        <w:t>», г. Санкт-Петербург;</w:t>
      </w:r>
    </w:p>
    <w:p w:rsidR="00836C3D" w:rsidRDefault="00836C3D" w:rsidP="00836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3484">
        <w:rPr>
          <w:rFonts w:ascii="Times New Roman" w:hAnsi="Times New Roman" w:cs="Times New Roman"/>
          <w:sz w:val="24"/>
          <w:szCs w:val="24"/>
        </w:rPr>
        <w:t>Диплом Лауреата 3 степени в Международном конкурсе искусства и творчества «Горизонты» Васильева Надежда и Перевозчикова Анна в номинации вокал, категория Учитель и ученик. (Международный арт-центр «Наследие», Творческое объединение «Премьера», Концертно-продюсерский центр «MUSICMEDIA», г. Санкт-Петербург);</w:t>
      </w:r>
    </w:p>
    <w:p w:rsidR="00836C3D" w:rsidRDefault="00836C3D" w:rsidP="00836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Лауреата 2 степени</w:t>
      </w:r>
      <w:r w:rsidR="008458B7">
        <w:rPr>
          <w:rFonts w:ascii="Times New Roman" w:hAnsi="Times New Roman" w:cs="Times New Roman"/>
          <w:sz w:val="24"/>
          <w:szCs w:val="24"/>
        </w:rPr>
        <w:t xml:space="preserve"> во </w:t>
      </w:r>
      <w:r w:rsidR="008458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58B7">
        <w:rPr>
          <w:rFonts w:ascii="Times New Roman" w:hAnsi="Times New Roman" w:cs="Times New Roman"/>
          <w:sz w:val="24"/>
          <w:szCs w:val="24"/>
        </w:rPr>
        <w:t xml:space="preserve"> международном творческом конкурсе ко Дню кошек «Кошачьи будни» в номинации Прикладное искусство «Добровольческий волонтерский отряд «</w:t>
      </w:r>
      <w:r w:rsidR="008458B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8458B7">
        <w:rPr>
          <w:rFonts w:ascii="Times New Roman" w:hAnsi="Times New Roman" w:cs="Times New Roman"/>
          <w:sz w:val="24"/>
          <w:szCs w:val="24"/>
        </w:rPr>
        <w:t>ДОБРО» за работу «Мы в ответе за тех, кого приручили». Международный центр творчества развития Арт-птица, г. Тобольск;</w:t>
      </w:r>
    </w:p>
    <w:p w:rsidR="00F04A49" w:rsidRDefault="00F04A49" w:rsidP="00F04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-Диплом Победителя отборочного этапа Фестиваля-конкурса «Творческая встреча» Вокальное трио «Голос СМТТ» с песней «Луна повисла над околицей», Большой Фестиваль творчества работников образования Красноярского края, Дом работников просвещения, г. Красноярск;</w:t>
      </w:r>
    </w:p>
    <w:p w:rsidR="00F04A49" w:rsidRDefault="00F04A49" w:rsidP="00F04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-Диплом Лауреата 1степени Вокальное трио «Голос СМТТ» «Половинка» в Международном творческом фестивале «Ярче звезд», Творческое объединение «Премьера», </w:t>
      </w:r>
      <w:r>
        <w:rPr>
          <w:rFonts w:ascii="Times New Roman" w:hAnsi="Times New Roman" w:cs="Times New Roman"/>
          <w:sz w:val="24"/>
          <w:szCs w:val="24"/>
          <w:lang w:val="en-US"/>
        </w:rPr>
        <w:t>Centro</w:t>
      </w:r>
      <w:r w:rsidRPr="00F04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F1D">
        <w:rPr>
          <w:rFonts w:ascii="Times New Roman" w:hAnsi="Times New Roman" w:cs="Times New Roman"/>
          <w:sz w:val="24"/>
          <w:szCs w:val="24"/>
          <w:lang w:val="en-US"/>
        </w:rPr>
        <w:t>arte</w:t>
      </w:r>
      <w:proofErr w:type="gramEnd"/>
      <w:r w:rsidR="0036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0BD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="003630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30BD"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="003630BD">
        <w:rPr>
          <w:rFonts w:ascii="Times New Roman" w:hAnsi="Times New Roman" w:cs="Times New Roman"/>
          <w:sz w:val="24"/>
          <w:szCs w:val="24"/>
        </w:rPr>
        <w:t>, I</w:t>
      </w:r>
      <w:proofErr w:type="spellStart"/>
      <w:r w:rsidR="003630BD">
        <w:rPr>
          <w:rFonts w:ascii="Times New Roman" w:hAnsi="Times New Roman" w:cs="Times New Roman"/>
          <w:sz w:val="24"/>
          <w:szCs w:val="24"/>
          <w:lang w:val="en-US"/>
        </w:rPr>
        <w:t>talia</w:t>
      </w:r>
      <w:proofErr w:type="spellEnd"/>
      <w:r w:rsidR="003630BD" w:rsidRPr="003630BD">
        <w:rPr>
          <w:rFonts w:ascii="Times New Roman" w:hAnsi="Times New Roman" w:cs="Times New Roman"/>
          <w:sz w:val="24"/>
          <w:szCs w:val="24"/>
        </w:rPr>
        <w:t>)</w:t>
      </w:r>
      <w:r w:rsidR="003630BD">
        <w:rPr>
          <w:rFonts w:ascii="Times New Roman" w:hAnsi="Times New Roman" w:cs="Times New Roman"/>
          <w:sz w:val="24"/>
          <w:szCs w:val="24"/>
        </w:rPr>
        <w:t xml:space="preserve">, Независимый фонд «Люди </w:t>
      </w:r>
      <w:r w:rsidR="003630B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630BD">
        <w:rPr>
          <w:rFonts w:ascii="Times New Roman" w:hAnsi="Times New Roman" w:cs="Times New Roman"/>
          <w:sz w:val="24"/>
          <w:szCs w:val="24"/>
        </w:rPr>
        <w:t xml:space="preserve"> века», г. Москва;</w:t>
      </w:r>
    </w:p>
    <w:p w:rsidR="003630BD" w:rsidRDefault="003630BD" w:rsidP="00F04A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C23">
        <w:rPr>
          <w:rFonts w:ascii="Times New Roman" w:hAnsi="Times New Roman" w:cs="Times New Roman"/>
          <w:sz w:val="24"/>
          <w:szCs w:val="24"/>
        </w:rPr>
        <w:t xml:space="preserve">Сертификат участника в отборочном туре </w:t>
      </w:r>
      <w:r w:rsidR="00A23C2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23C23">
        <w:rPr>
          <w:rFonts w:ascii="Times New Roman" w:hAnsi="Times New Roman" w:cs="Times New Roman"/>
          <w:sz w:val="24"/>
          <w:szCs w:val="24"/>
        </w:rPr>
        <w:t xml:space="preserve"> молодежных Дельфийских игр России Народное, эстрадное, театральное искусство, Красноярский край администрация Губернатора, </w:t>
      </w:r>
      <w:proofErr w:type="spellStart"/>
      <w:r w:rsidR="00A23C23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="00A23C23">
        <w:rPr>
          <w:rFonts w:ascii="Times New Roman" w:hAnsi="Times New Roman" w:cs="Times New Roman"/>
          <w:sz w:val="24"/>
          <w:szCs w:val="24"/>
        </w:rPr>
        <w:t xml:space="preserve"> молодежной политики и реализации программ общественного развития;</w:t>
      </w:r>
    </w:p>
    <w:p w:rsidR="0076430C" w:rsidRDefault="006C3DDB" w:rsidP="006C3D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-Благодарственное письмо Вокальной студии «Голос СМТТ» за участие в открытии Года Народного искусства и нематериального культурного наследия народов РФ, МАУК БМК г. Сосновоборск;</w:t>
      </w:r>
    </w:p>
    <w:p w:rsidR="0076430C" w:rsidRDefault="0076430C" w:rsidP="006C3D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 xml:space="preserve"> Сертификат за участие в Студенческой школе КВН Красноярского края команде «Дети СМТТ» Союз Мастеров </w:t>
      </w:r>
      <w:proofErr w:type="spellStart"/>
      <w:r w:rsidRPr="0076430C">
        <w:rPr>
          <w:rFonts w:ascii="Times New Roman" w:hAnsi="Times New Roman" w:cs="Times New Roman"/>
          <w:sz w:val="24"/>
          <w:szCs w:val="24"/>
        </w:rPr>
        <w:t>Топовых</w:t>
      </w:r>
      <w:proofErr w:type="spellEnd"/>
      <w:r w:rsidRPr="0076430C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76430C" w:rsidRP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 за участие во Всероссийском просветительском</w:t>
      </w:r>
      <w:r w:rsidRPr="0076430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430C">
        <w:rPr>
          <w:rFonts w:ascii="Times New Roman" w:hAnsi="Times New Roman" w:cs="Times New Roman"/>
          <w:sz w:val="24"/>
          <w:szCs w:val="24"/>
        </w:rPr>
        <w:t xml:space="preserve"> «Просто действуй!» Российского Содружества Колледжей.  </w:t>
      </w:r>
      <w:r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Благодарность за усердие и профессионализм, проявленный в ходе реализации социально-значимой деятельности, решающей проблемы местного сообщества и поднимающее престиж сферы СПО. Повышение престижа СПО через применение своих профессиональных навыков в социально-значимой деятельности</w:t>
      </w:r>
    </w:p>
    <w:p w:rsidR="0076430C" w:rsidRP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Благодарственное письмо за волонтерскую помощь в проведении мероприятия</w:t>
      </w:r>
      <w:r w:rsidRPr="0076430C">
        <w:rPr>
          <w:rFonts w:ascii="Times New Roman" w:hAnsi="Times New Roman" w:cs="Times New Roman"/>
          <w:sz w:val="24"/>
          <w:szCs w:val="24"/>
        </w:rPr>
        <w:tab/>
        <w:t>КГБУСО «КЦСОН «Сосновоборский»</w:t>
      </w:r>
    </w:p>
    <w:p w:rsidR="0076430C" w:rsidRP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76430C">
        <w:rPr>
          <w:rFonts w:ascii="Times New Roman" w:hAnsi="Times New Roman" w:cs="Times New Roman"/>
          <w:sz w:val="24"/>
          <w:szCs w:val="24"/>
        </w:rPr>
        <w:t xml:space="preserve">лагодарность за участие в организации Праздника взаимопонимания, </w:t>
      </w:r>
      <w:proofErr w:type="spellStart"/>
      <w:r w:rsidRPr="0076430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6430C">
        <w:rPr>
          <w:rFonts w:ascii="Times New Roman" w:hAnsi="Times New Roman" w:cs="Times New Roman"/>
          <w:sz w:val="24"/>
          <w:szCs w:val="24"/>
        </w:rPr>
        <w:t xml:space="preserve"> и дружбы с особенными детьми-«Радуга эмоций».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30C">
        <w:rPr>
          <w:rFonts w:ascii="Times New Roman" w:hAnsi="Times New Roman" w:cs="Times New Roman"/>
          <w:sz w:val="24"/>
          <w:szCs w:val="24"/>
        </w:rPr>
        <w:t>Красноярск</w:t>
      </w:r>
    </w:p>
    <w:p w:rsid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Диплом(Лауреата) за неравнодушное отношение к людям, активную жизненную позицию, реализац</w:t>
      </w:r>
      <w:r>
        <w:rPr>
          <w:rFonts w:ascii="Times New Roman" w:hAnsi="Times New Roman" w:cs="Times New Roman"/>
          <w:sz w:val="24"/>
          <w:szCs w:val="24"/>
        </w:rPr>
        <w:t xml:space="preserve">ию социально-значимых инициатив, Почетная книга и </w:t>
      </w:r>
      <w:r w:rsidRPr="0076430C">
        <w:rPr>
          <w:rFonts w:ascii="Times New Roman" w:hAnsi="Times New Roman" w:cs="Times New Roman"/>
          <w:sz w:val="24"/>
          <w:szCs w:val="24"/>
        </w:rPr>
        <w:t>Символ «Горячее сердце»</w:t>
      </w:r>
    </w:p>
    <w:p w:rsid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 Лауреата</w:t>
      </w:r>
      <w:r>
        <w:rPr>
          <w:rFonts w:ascii="Times New Roman" w:hAnsi="Times New Roman" w:cs="Times New Roman"/>
          <w:sz w:val="24"/>
          <w:szCs w:val="24"/>
        </w:rPr>
        <w:t xml:space="preserve"> XXVIII Фестиваля</w:t>
      </w:r>
      <w:r w:rsidRPr="0076430C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30C">
        <w:rPr>
          <w:rFonts w:ascii="Times New Roman" w:hAnsi="Times New Roman" w:cs="Times New Roman"/>
          <w:sz w:val="24"/>
          <w:szCs w:val="24"/>
        </w:rPr>
        <w:t xml:space="preserve"> самодеятельного творчества работников образования Красноярского края «Творческая встреча»-«Твори Сибирь»</w:t>
      </w:r>
      <w:r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 Лауреата Студент года</w:t>
      </w:r>
      <w:r w:rsidRPr="0076430C">
        <w:rPr>
          <w:rFonts w:ascii="Times New Roman" w:hAnsi="Times New Roman" w:cs="Times New Roman"/>
          <w:sz w:val="24"/>
          <w:szCs w:val="24"/>
        </w:rPr>
        <w:tab/>
        <w:t>номинация: «Творческая личность года»,</w:t>
      </w:r>
    </w:p>
    <w:p w:rsidR="0076430C" w:rsidRPr="0076430C" w:rsidRDefault="0076430C" w:rsidP="00B22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30C">
        <w:rPr>
          <w:rFonts w:ascii="Times New Roman" w:hAnsi="Times New Roman" w:cs="Times New Roman"/>
          <w:sz w:val="24"/>
          <w:szCs w:val="24"/>
        </w:rPr>
        <w:t>номинация: «Добровольческое объединение года» среди ПОО Красноярского края</w:t>
      </w:r>
    </w:p>
    <w:p w:rsidR="0076430C" w:rsidRPr="0076430C" w:rsidRDefault="0076430C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-Сертификат </w:t>
      </w:r>
      <w:r w:rsidRPr="0076430C">
        <w:rPr>
          <w:rFonts w:ascii="Times New Roman" w:hAnsi="Times New Roman" w:cs="Times New Roman"/>
          <w:sz w:val="24"/>
          <w:szCs w:val="24"/>
        </w:rPr>
        <w:t>участника в номинации «Страна перв</w:t>
      </w:r>
      <w:r>
        <w:rPr>
          <w:rFonts w:ascii="Times New Roman" w:hAnsi="Times New Roman" w:cs="Times New Roman"/>
          <w:sz w:val="24"/>
          <w:szCs w:val="24"/>
        </w:rPr>
        <w:t>ых Всероссийского</w:t>
      </w:r>
      <w:r w:rsidRPr="0076430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30C"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 w:rsidRPr="0076430C">
        <w:rPr>
          <w:rFonts w:ascii="Times New Roman" w:hAnsi="Times New Roman" w:cs="Times New Roman"/>
          <w:sz w:val="24"/>
          <w:szCs w:val="24"/>
        </w:rPr>
        <w:t>активных технологий воспитания</w:t>
      </w:r>
      <w:proofErr w:type="gramEnd"/>
      <w:r w:rsidRPr="0076430C">
        <w:rPr>
          <w:rFonts w:ascii="Times New Roman" w:hAnsi="Times New Roman" w:cs="Times New Roman"/>
          <w:sz w:val="24"/>
          <w:szCs w:val="24"/>
        </w:rPr>
        <w:t xml:space="preserve"> обучающихся «Растим гражданина»</w:t>
      </w:r>
      <w:r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76430C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Сертификат участника в номинации «Мы команда и можем всё»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0AA">
        <w:rPr>
          <w:rFonts w:ascii="Times New Roman" w:hAnsi="Times New Roman" w:cs="Times New Roman"/>
          <w:sz w:val="24"/>
          <w:szCs w:val="24"/>
        </w:rPr>
        <w:t>Всероссийского</w:t>
      </w:r>
      <w:r w:rsidRPr="0076430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220AA">
        <w:rPr>
          <w:rFonts w:ascii="Times New Roman" w:hAnsi="Times New Roman" w:cs="Times New Roman"/>
          <w:sz w:val="24"/>
          <w:szCs w:val="24"/>
        </w:rPr>
        <w:t>а</w:t>
      </w:r>
      <w:r w:rsidRPr="0076430C">
        <w:rPr>
          <w:rFonts w:ascii="Times New Roman" w:hAnsi="Times New Roman" w:cs="Times New Roman"/>
          <w:sz w:val="24"/>
          <w:szCs w:val="24"/>
        </w:rPr>
        <w:t xml:space="preserve"> студенческих роликов «</w:t>
      </w:r>
      <w:proofErr w:type="spellStart"/>
      <w:r w:rsidRPr="0076430C">
        <w:rPr>
          <w:rFonts w:ascii="Times New Roman" w:hAnsi="Times New Roman" w:cs="Times New Roman"/>
          <w:sz w:val="24"/>
          <w:szCs w:val="24"/>
        </w:rPr>
        <w:t>тывхорошейкомпании</w:t>
      </w:r>
      <w:proofErr w:type="spellEnd"/>
      <w:r w:rsidRPr="0076430C">
        <w:rPr>
          <w:rFonts w:ascii="Times New Roman" w:hAnsi="Times New Roman" w:cs="Times New Roman"/>
          <w:sz w:val="24"/>
          <w:szCs w:val="24"/>
        </w:rPr>
        <w:t>»</w:t>
      </w:r>
      <w:r w:rsidRPr="0076430C">
        <w:rPr>
          <w:rFonts w:ascii="Times New Roman" w:hAnsi="Times New Roman" w:cs="Times New Roman"/>
          <w:sz w:val="24"/>
          <w:szCs w:val="24"/>
        </w:rPr>
        <w:tab/>
      </w:r>
    </w:p>
    <w:p w:rsidR="00B220AA" w:rsidRPr="0076430C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-Диплом </w:t>
      </w:r>
      <w:r w:rsidRPr="0076430C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30C">
        <w:rPr>
          <w:rFonts w:ascii="Times New Roman" w:hAnsi="Times New Roman" w:cs="Times New Roman"/>
          <w:sz w:val="24"/>
          <w:szCs w:val="24"/>
        </w:rPr>
        <w:t xml:space="preserve"> 1 степени</w:t>
      </w:r>
      <w:r w:rsidRPr="00B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Международном фестивале</w:t>
      </w:r>
      <w:r w:rsidRPr="0076430C">
        <w:rPr>
          <w:rFonts w:ascii="Times New Roman" w:hAnsi="Times New Roman" w:cs="Times New Roman"/>
          <w:sz w:val="24"/>
          <w:szCs w:val="24"/>
        </w:rPr>
        <w:t xml:space="preserve"> искусства и творчества </w:t>
      </w:r>
      <w:proofErr w:type="gramStart"/>
      <w:r w:rsidRPr="0076430C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76430C">
        <w:rPr>
          <w:rFonts w:ascii="Times New Roman" w:hAnsi="Times New Roman" w:cs="Times New Roman"/>
          <w:sz w:val="24"/>
          <w:szCs w:val="24"/>
        </w:rPr>
        <w:t>-Тал</w:t>
      </w:r>
      <w:r>
        <w:rPr>
          <w:rFonts w:ascii="Times New Roman" w:hAnsi="Times New Roman" w:cs="Times New Roman"/>
          <w:sz w:val="24"/>
          <w:szCs w:val="24"/>
        </w:rPr>
        <w:t xml:space="preserve">ант» Васильева Елизавета, Вокальная Группа «Голос СМТТ» </w:t>
      </w:r>
      <w:r w:rsidRPr="0076430C">
        <w:rPr>
          <w:rFonts w:ascii="Times New Roman" w:hAnsi="Times New Roman" w:cs="Times New Roman"/>
          <w:sz w:val="24"/>
          <w:szCs w:val="24"/>
        </w:rPr>
        <w:t>Лауреат 3 степени</w:t>
      </w:r>
    </w:p>
    <w:p w:rsidR="0076430C" w:rsidRPr="0076430C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творческого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а «Я люблю свою Родину!» </w:t>
      </w:r>
      <w:r w:rsidR="0076430C" w:rsidRPr="0076430C">
        <w:rPr>
          <w:rFonts w:ascii="Times New Roman" w:hAnsi="Times New Roman" w:cs="Times New Roman"/>
          <w:sz w:val="24"/>
          <w:szCs w:val="24"/>
        </w:rPr>
        <w:t>Куницын Василий Владимирович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B220AA" w:rsidP="00B22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76430C" w:rsidRPr="0076430C">
        <w:rPr>
          <w:rFonts w:ascii="Times New Roman" w:hAnsi="Times New Roman" w:cs="Times New Roman"/>
          <w:sz w:val="24"/>
          <w:szCs w:val="24"/>
        </w:rPr>
        <w:t>Диплом за организацию и проведение конкурса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Сертификат за участие в обучающем</w:t>
      </w:r>
      <w:r>
        <w:rPr>
          <w:rFonts w:ascii="Times New Roman" w:hAnsi="Times New Roman" w:cs="Times New Roman"/>
          <w:sz w:val="24"/>
          <w:szCs w:val="24"/>
        </w:rPr>
        <w:t xml:space="preserve"> мероприятии с 27-30 октября</w:t>
      </w:r>
      <w:r>
        <w:rPr>
          <w:rFonts w:ascii="Times New Roman" w:hAnsi="Times New Roman" w:cs="Times New Roman"/>
          <w:sz w:val="24"/>
          <w:szCs w:val="24"/>
        </w:rPr>
        <w:tab/>
        <w:t xml:space="preserve">г. Красноярск. 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Обучающее мероприятие «Университет добра» для активистов флагманской программы «Мы помогаем». </w:t>
      </w:r>
    </w:p>
    <w:p w:rsidR="0076430C" w:rsidRPr="0076430C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Сертифик</w:t>
      </w:r>
      <w:r>
        <w:rPr>
          <w:rFonts w:ascii="Times New Roman" w:hAnsi="Times New Roman" w:cs="Times New Roman"/>
          <w:sz w:val="24"/>
          <w:szCs w:val="24"/>
        </w:rPr>
        <w:t>ат подтверждения онлайн-участия II Всероссийского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 xml:space="preserve">а классных руководителей. </w:t>
      </w:r>
      <w:r w:rsidR="0076430C" w:rsidRPr="0076430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30C" w:rsidRPr="0076430C">
        <w:rPr>
          <w:rFonts w:ascii="Times New Roman" w:hAnsi="Times New Roman" w:cs="Times New Roman"/>
          <w:sz w:val="24"/>
          <w:szCs w:val="24"/>
        </w:rPr>
        <w:t>Москва</w:t>
      </w:r>
    </w:p>
    <w:p w:rsidR="00B220AA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 Победителя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творчества обучающихся профессиональных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учреждений </w:t>
      </w:r>
      <w:r w:rsidR="0076430C" w:rsidRPr="0076430C">
        <w:rPr>
          <w:rFonts w:ascii="Times New Roman" w:hAnsi="Times New Roman" w:cs="Times New Roman"/>
          <w:sz w:val="24"/>
          <w:szCs w:val="24"/>
        </w:rPr>
        <w:t>«Территория творчества» «Твой выход!»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Сертификат участника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социального патриотического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«Без срока давности: растим гражданина». Финал всероссийск</w:t>
      </w:r>
      <w:r>
        <w:rPr>
          <w:rFonts w:ascii="Times New Roman" w:hAnsi="Times New Roman" w:cs="Times New Roman"/>
          <w:sz w:val="24"/>
          <w:szCs w:val="24"/>
        </w:rPr>
        <w:t xml:space="preserve">ого конкурса социально </w:t>
      </w:r>
      <w:proofErr w:type="gramStart"/>
      <w:r w:rsidR="006357AD">
        <w:rPr>
          <w:rFonts w:ascii="Times New Roman" w:hAnsi="Times New Roman" w:cs="Times New Roman"/>
          <w:sz w:val="24"/>
          <w:szCs w:val="24"/>
        </w:rPr>
        <w:t>активных технологий воспитания</w:t>
      </w:r>
      <w:proofErr w:type="gramEnd"/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обучающихся «Растим гражданина»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 Победителя за 1 место</w:t>
      </w:r>
      <w:r>
        <w:rPr>
          <w:rFonts w:ascii="Times New Roman" w:hAnsi="Times New Roman" w:cs="Times New Roman"/>
          <w:sz w:val="24"/>
          <w:szCs w:val="24"/>
        </w:rPr>
        <w:t xml:space="preserve"> в V-м Межрегиональном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чтецов «О тех, за кого мы в ответе», посвященный Международному Дню домашних животных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  <w:t>Сахарова Полина</w:t>
      </w:r>
    </w:p>
    <w:p w:rsidR="00B220AA" w:rsidRDefault="00B220AA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Сертифик</w:t>
      </w:r>
      <w:r>
        <w:rPr>
          <w:rFonts w:ascii="Times New Roman" w:hAnsi="Times New Roman" w:cs="Times New Roman"/>
          <w:sz w:val="24"/>
          <w:szCs w:val="24"/>
        </w:rPr>
        <w:t xml:space="preserve">ат об обучении </w:t>
      </w:r>
      <w:r w:rsidRPr="0076430C">
        <w:rPr>
          <w:rFonts w:ascii="Times New Roman" w:hAnsi="Times New Roman" w:cs="Times New Roman"/>
          <w:sz w:val="24"/>
          <w:szCs w:val="24"/>
        </w:rPr>
        <w:t>«Органи</w:t>
      </w:r>
      <w:r>
        <w:rPr>
          <w:rFonts w:ascii="Times New Roman" w:hAnsi="Times New Roman" w:cs="Times New Roman"/>
          <w:sz w:val="24"/>
          <w:szCs w:val="24"/>
        </w:rPr>
        <w:t xml:space="preserve">зация волонтерских объединений </w:t>
      </w:r>
      <w:r w:rsidRPr="0076430C">
        <w:rPr>
          <w:rFonts w:ascii="Times New Roman" w:hAnsi="Times New Roman" w:cs="Times New Roman"/>
          <w:sz w:val="24"/>
          <w:szCs w:val="24"/>
        </w:rPr>
        <w:t>антинаркотической направленности»</w:t>
      </w:r>
      <w:r>
        <w:rPr>
          <w:rFonts w:ascii="Times New Roman" w:hAnsi="Times New Roman" w:cs="Times New Roman"/>
          <w:sz w:val="24"/>
          <w:szCs w:val="24"/>
        </w:rPr>
        <w:t xml:space="preserve"> от 24.11.2022 г. </w:t>
      </w:r>
      <w:r w:rsidRPr="0076430C">
        <w:rPr>
          <w:rFonts w:ascii="Times New Roman" w:hAnsi="Times New Roman" w:cs="Times New Roman"/>
          <w:sz w:val="24"/>
          <w:szCs w:val="24"/>
        </w:rPr>
        <w:t>Межвузовская антинаркотическая комиссия при совете ректоров вузов Красноярского края</w:t>
      </w:r>
    </w:p>
    <w:p w:rsidR="0076430C" w:rsidRPr="0076430C" w:rsidRDefault="00B220AA" w:rsidP="00B2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 Победителя Краевого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«Зеленый контейнер» в рамках ресурсосберегающей экологической программы «Зеленый кошелек»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Default="00B220AA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6430C">
        <w:rPr>
          <w:rFonts w:ascii="Times New Roman" w:hAnsi="Times New Roman" w:cs="Times New Roman"/>
          <w:sz w:val="24"/>
          <w:szCs w:val="24"/>
        </w:rPr>
        <w:t xml:space="preserve">Сертификат об обучении по курсу в объеме 8 часов </w:t>
      </w:r>
      <w:r>
        <w:rPr>
          <w:rFonts w:ascii="Times New Roman" w:hAnsi="Times New Roman" w:cs="Times New Roman"/>
          <w:sz w:val="24"/>
          <w:szCs w:val="24"/>
        </w:rPr>
        <w:t>Межрегионального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ВОВ «Компас воинской славы». Курс просветительских лекций о работе поисковых отрядов ВОВ 1941-1945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  <w:r w:rsidR="00AC11C8">
        <w:rPr>
          <w:rFonts w:ascii="Times New Roman" w:hAnsi="Times New Roman" w:cs="Times New Roman"/>
          <w:sz w:val="24"/>
          <w:szCs w:val="24"/>
        </w:rPr>
        <w:t>-</w:t>
      </w:r>
      <w:r w:rsidR="00AC11C8" w:rsidRPr="0076430C">
        <w:rPr>
          <w:rFonts w:ascii="Times New Roman" w:hAnsi="Times New Roman" w:cs="Times New Roman"/>
          <w:sz w:val="24"/>
          <w:szCs w:val="24"/>
        </w:rPr>
        <w:t>Сертификат</w:t>
      </w:r>
      <w:r w:rsidR="00AC11C8" w:rsidRPr="00AC11C8">
        <w:rPr>
          <w:rFonts w:ascii="Times New Roman" w:hAnsi="Times New Roman" w:cs="Times New Roman"/>
          <w:sz w:val="24"/>
          <w:szCs w:val="24"/>
        </w:rPr>
        <w:t xml:space="preserve"> </w:t>
      </w:r>
      <w:r w:rsidR="00AC11C8" w:rsidRPr="0076430C">
        <w:rPr>
          <w:rFonts w:ascii="Times New Roman" w:hAnsi="Times New Roman" w:cs="Times New Roman"/>
          <w:sz w:val="24"/>
          <w:szCs w:val="24"/>
        </w:rPr>
        <w:t>За помощь в организации, за активное развитие добровольческой деятельности и участие в форуме</w:t>
      </w:r>
      <w:r w:rsidR="00AC11C8">
        <w:rPr>
          <w:rFonts w:ascii="Times New Roman" w:hAnsi="Times New Roman" w:cs="Times New Roman"/>
          <w:sz w:val="24"/>
          <w:szCs w:val="24"/>
        </w:rPr>
        <w:t xml:space="preserve">. </w:t>
      </w:r>
      <w:r w:rsidR="0076430C" w:rsidRPr="0076430C">
        <w:rPr>
          <w:rFonts w:ascii="Times New Roman" w:hAnsi="Times New Roman" w:cs="Times New Roman"/>
          <w:sz w:val="24"/>
          <w:szCs w:val="24"/>
        </w:rPr>
        <w:t>Муниципальный форум волонтеров и организаторов волонтерской деятельности «</w:t>
      </w:r>
      <w:proofErr w:type="spellStart"/>
      <w:r w:rsidR="0076430C" w:rsidRPr="0076430C">
        <w:rPr>
          <w:rFonts w:ascii="Times New Roman" w:hAnsi="Times New Roman" w:cs="Times New Roman"/>
          <w:sz w:val="24"/>
          <w:szCs w:val="24"/>
        </w:rPr>
        <w:t>Доброфорум</w:t>
      </w:r>
      <w:proofErr w:type="spellEnd"/>
      <w:r w:rsidR="0076430C" w:rsidRPr="0076430C">
        <w:rPr>
          <w:rFonts w:ascii="Times New Roman" w:hAnsi="Times New Roman" w:cs="Times New Roman"/>
          <w:sz w:val="24"/>
          <w:szCs w:val="24"/>
        </w:rPr>
        <w:t>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1C8">
        <w:rPr>
          <w:rFonts w:ascii="Times New Roman" w:hAnsi="Times New Roman" w:cs="Times New Roman"/>
          <w:sz w:val="24"/>
          <w:szCs w:val="24"/>
        </w:rPr>
        <w:t xml:space="preserve"> </w:t>
      </w:r>
      <w:r w:rsidRPr="0076430C">
        <w:rPr>
          <w:rFonts w:ascii="Times New Roman" w:hAnsi="Times New Roman" w:cs="Times New Roman"/>
          <w:sz w:val="24"/>
          <w:szCs w:val="24"/>
        </w:rPr>
        <w:t>Сертификат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30C" w:rsidRPr="0076430C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о порядке присвоения статуса «Спецпроект» в рамках реализации флагманской программы Государственной молодежной политики Красноярского края «Мы гордимся»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Благодарственное письмо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т УКСТМ г. Сосновоборска за инициативность, активную жизненную позицию и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76430C" w:rsidRPr="0076430C">
        <w:rPr>
          <w:rFonts w:ascii="Times New Roman" w:hAnsi="Times New Roman" w:cs="Times New Roman"/>
          <w:sz w:val="24"/>
          <w:szCs w:val="24"/>
        </w:rPr>
        <w:t>премии.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30C" w:rsidRPr="0076430C">
        <w:rPr>
          <w:rFonts w:ascii="Times New Roman" w:hAnsi="Times New Roman" w:cs="Times New Roman"/>
          <w:sz w:val="24"/>
          <w:szCs w:val="24"/>
        </w:rPr>
        <w:t>Сосновоборска</w:t>
      </w:r>
    </w:p>
    <w:p w:rsidR="00AC11C8" w:rsidRDefault="0076430C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3F3B0E" w:rsidRDefault="0076430C" w:rsidP="003F3B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B0E">
        <w:rPr>
          <w:rFonts w:ascii="Times New Roman" w:hAnsi="Times New Roman" w:cs="Times New Roman"/>
          <w:b/>
          <w:sz w:val="24"/>
          <w:szCs w:val="24"/>
        </w:rPr>
        <w:t>2023</w:t>
      </w:r>
    </w:p>
    <w:p w:rsidR="0076430C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Благодарстве</w:t>
      </w:r>
      <w:r>
        <w:rPr>
          <w:rFonts w:ascii="Times New Roman" w:hAnsi="Times New Roman" w:cs="Times New Roman"/>
          <w:sz w:val="24"/>
          <w:szCs w:val="24"/>
        </w:rPr>
        <w:t>нное письмо</w:t>
      </w:r>
      <w:r w:rsidRPr="00AC1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3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430C">
        <w:rPr>
          <w:rFonts w:ascii="Times New Roman" w:hAnsi="Times New Roman" w:cs="Times New Roman"/>
          <w:sz w:val="24"/>
          <w:szCs w:val="24"/>
        </w:rPr>
        <w:t xml:space="preserve"> активное и безвозмездное участие в организации Фестиваля для особенных детей «Радуга эмоций».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30C" w:rsidRPr="0076430C">
        <w:rPr>
          <w:rFonts w:ascii="Times New Roman" w:hAnsi="Times New Roman" w:cs="Times New Roman"/>
          <w:sz w:val="24"/>
          <w:szCs w:val="24"/>
        </w:rPr>
        <w:t>Новогодний инклюзивный Бал «Радуга эмоций»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76430C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Лауреата 1 степени Международного многожанрового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детского, юношеского и взрослого творчества «Звездный путь»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  <w:t>Вокальная группа «Голос СМТТ»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30C" w:rsidRPr="0076430C">
        <w:rPr>
          <w:rFonts w:ascii="Times New Roman" w:hAnsi="Times New Roman" w:cs="Times New Roman"/>
          <w:sz w:val="24"/>
          <w:szCs w:val="24"/>
        </w:rPr>
        <w:t>Арт-центр «Твое искусство» г. Санкт-Петербург</w:t>
      </w:r>
    </w:p>
    <w:p w:rsidR="00AC11C8" w:rsidRDefault="00AC11C8" w:rsidP="00764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Всероссийского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«МЫВМЕСТЕ.ДЕТИ»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AC11C8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 Победителя</w:t>
      </w:r>
      <w:r>
        <w:rPr>
          <w:rFonts w:ascii="Times New Roman" w:hAnsi="Times New Roman" w:cs="Times New Roman"/>
          <w:sz w:val="24"/>
          <w:szCs w:val="24"/>
        </w:rPr>
        <w:t xml:space="preserve"> Большого фестиваля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творчества работников образования Красноярского края. XXIX краевой фестиваль-конкурс «Творческая встреча». Межмуниципальный этап. Центральный округ.</w:t>
      </w:r>
    </w:p>
    <w:p w:rsidR="0076430C" w:rsidRPr="0076430C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Лауреата I степени III Международного творческого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430C" w:rsidRPr="0076430C">
        <w:rPr>
          <w:rFonts w:ascii="Times New Roman" w:hAnsi="Times New Roman" w:cs="Times New Roman"/>
          <w:sz w:val="24"/>
          <w:szCs w:val="24"/>
        </w:rPr>
        <w:t xml:space="preserve"> ко Дню кошек "Кошачьи будни"(Международ</w:t>
      </w:r>
      <w:r>
        <w:rPr>
          <w:rFonts w:ascii="Times New Roman" w:hAnsi="Times New Roman" w:cs="Times New Roman"/>
          <w:sz w:val="24"/>
          <w:szCs w:val="24"/>
        </w:rPr>
        <w:t xml:space="preserve">ный Центр Творческого развития)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г.Тобольск</w:t>
      </w:r>
      <w:proofErr w:type="spellEnd"/>
    </w:p>
    <w:p w:rsidR="00AC11C8" w:rsidRPr="0076430C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-Благодарственное письмо </w:t>
      </w:r>
      <w:r w:rsidRPr="0076430C">
        <w:rPr>
          <w:rFonts w:ascii="Times New Roman" w:hAnsi="Times New Roman" w:cs="Times New Roman"/>
          <w:sz w:val="24"/>
          <w:szCs w:val="24"/>
        </w:rPr>
        <w:tab/>
        <w:t xml:space="preserve">от УКСТМ </w:t>
      </w:r>
      <w:proofErr w:type="spellStart"/>
      <w:r w:rsidRPr="0076430C">
        <w:rPr>
          <w:rFonts w:ascii="Times New Roman" w:hAnsi="Times New Roman" w:cs="Times New Roman"/>
          <w:sz w:val="24"/>
          <w:szCs w:val="24"/>
        </w:rPr>
        <w:t>адм-ции</w:t>
      </w:r>
      <w:proofErr w:type="spellEnd"/>
      <w:r w:rsidRPr="0076430C">
        <w:rPr>
          <w:rFonts w:ascii="Times New Roman" w:hAnsi="Times New Roman" w:cs="Times New Roman"/>
          <w:sz w:val="24"/>
          <w:szCs w:val="24"/>
        </w:rPr>
        <w:t xml:space="preserve"> г. Сосновоборска за личный вклад в развитие культурной среды г. Сосновоборс</w:t>
      </w:r>
      <w:r>
        <w:rPr>
          <w:rFonts w:ascii="Times New Roman" w:hAnsi="Times New Roman" w:cs="Times New Roman"/>
          <w:sz w:val="24"/>
          <w:szCs w:val="24"/>
        </w:rPr>
        <w:t>ка и в связи с 50-летием города</w:t>
      </w:r>
    </w:p>
    <w:p w:rsidR="0076430C" w:rsidRDefault="00AC11C8" w:rsidP="00AC1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30C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участника Кубка КВН команд СПО и </w:t>
      </w:r>
      <w:r w:rsidRPr="0076430C">
        <w:rPr>
          <w:rFonts w:ascii="Times New Roman" w:hAnsi="Times New Roman" w:cs="Times New Roman"/>
          <w:sz w:val="24"/>
          <w:szCs w:val="24"/>
        </w:rPr>
        <w:t>Специальный приз ЖЮРИ</w:t>
      </w:r>
      <w:r w:rsidRPr="0076430C">
        <w:rPr>
          <w:rFonts w:ascii="Times New Roman" w:hAnsi="Times New Roman" w:cs="Times New Roman"/>
          <w:sz w:val="24"/>
          <w:szCs w:val="24"/>
        </w:rPr>
        <w:tab/>
        <w:t>ММАУ МЦ «Новые имена»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30C" w:rsidRPr="0076430C">
        <w:rPr>
          <w:rFonts w:ascii="Times New Roman" w:hAnsi="Times New Roman" w:cs="Times New Roman"/>
          <w:sz w:val="24"/>
          <w:szCs w:val="24"/>
        </w:rPr>
        <w:t>«Весенний кубок» среди команд КВН учреждений СПО г. Красноярска</w:t>
      </w:r>
      <w:r w:rsidR="0076430C" w:rsidRPr="0076430C">
        <w:rPr>
          <w:rFonts w:ascii="Times New Roman" w:hAnsi="Times New Roman" w:cs="Times New Roman"/>
          <w:sz w:val="24"/>
          <w:szCs w:val="24"/>
        </w:rPr>
        <w:tab/>
      </w:r>
    </w:p>
    <w:p w:rsidR="0076430C" w:rsidRPr="00EE3484" w:rsidRDefault="0076430C" w:rsidP="006C3D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4C8" w:rsidRPr="00AB51EF" w:rsidRDefault="003564C8" w:rsidP="003564C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51EF">
        <w:rPr>
          <w:rFonts w:ascii="Times New Roman" w:hAnsi="Times New Roman"/>
          <w:b/>
          <w:sz w:val="24"/>
          <w:szCs w:val="24"/>
        </w:rPr>
        <w:t>Сведения о повышении квалификации</w:t>
      </w:r>
      <w:r w:rsidR="00AA20FB" w:rsidRPr="00AB51EF">
        <w:rPr>
          <w:rFonts w:ascii="Times New Roman" w:hAnsi="Times New Roman"/>
          <w:b/>
          <w:sz w:val="24"/>
          <w:szCs w:val="24"/>
        </w:rPr>
        <w:t>:</w:t>
      </w:r>
      <w:r w:rsidRPr="00AB51EF">
        <w:rPr>
          <w:rFonts w:ascii="Times New Roman" w:hAnsi="Times New Roman"/>
          <w:b/>
          <w:sz w:val="24"/>
          <w:szCs w:val="24"/>
        </w:rPr>
        <w:t xml:space="preserve"> </w:t>
      </w:r>
    </w:p>
    <w:p w:rsidR="00AA20FB" w:rsidRPr="00AA20FB" w:rsidRDefault="00AA20FB" w:rsidP="00AA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2020-СДО ЦНОИ «Развитие образовательной практики в досуговых и культурно-массовых мероприятиях». г. Санкт-Петербург).</w:t>
      </w:r>
    </w:p>
    <w:p w:rsidR="00AA20FB" w:rsidRPr="00AA20FB" w:rsidRDefault="00AA20FB" w:rsidP="00AA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2021- ГБПОУ Новосибирский техническ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ий колледж им. А.И.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Покрышкина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«Рабочая программа воспитания, как механизм реализации воспитательной компоненты образовательной деятельности».</w:t>
      </w:r>
    </w:p>
    <w:p w:rsidR="00AA20FB" w:rsidRDefault="00AA20FB" w:rsidP="00AA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2021- Центр </w:t>
      </w:r>
      <w:r w:rsidRPr="00AA20F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PRO</w:t>
      </w:r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карьера Сертификат за успешное прохождение обучения по программе «</w:t>
      </w:r>
      <w:proofErr w:type="spellStart"/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Track</w:t>
      </w:r>
      <w:proofErr w:type="spellEnd"/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Game</w:t>
      </w:r>
      <w:proofErr w:type="spellEnd"/>
      <w:r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-территория развития компетенций будущего».</w:t>
      </w:r>
    </w:p>
    <w:p w:rsidR="00AA20FB" w:rsidRDefault="00AA20FB" w:rsidP="00AA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2021-Министерство просвещения РФ. Институт изучения детства,</w:t>
      </w:r>
      <w:r w:rsidR="00AB5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семьи и воспитания</w:t>
      </w:r>
      <w:r w:rsidR="00AB51EF">
        <w:rPr>
          <w:rFonts w:ascii="Times New Roman" w:eastAsia="Calibri" w:hAnsi="Times New Roman" w:cs="Times New Roman"/>
          <w:sz w:val="24"/>
          <w:szCs w:val="24"/>
          <w:lang w:eastAsia="en-US"/>
        </w:rPr>
        <w:t>. Российская академия образования. Сертификат участника Всероссийского конкурса педагогических работников «Воспитать человека-2021» «Воспитание в детских и молодежных общественных объединениях» г. Москва,</w:t>
      </w:r>
    </w:p>
    <w:p w:rsidR="00AB51EF" w:rsidRPr="00AA20FB" w:rsidRDefault="00AB51EF" w:rsidP="00AA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2021-Всероссийский институт развития образования «Перспективы», Всероссийский образовательный портал «Педагоги России» «Уровень квалификации педагогов общего профессионального и дополнительного образования» г. Москва Сертификат профессионального тестирования,</w:t>
      </w:r>
    </w:p>
    <w:p w:rsidR="003564C8" w:rsidRDefault="00A23C23" w:rsidP="00A23C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2022-</w:t>
      </w:r>
      <w:r w:rsidR="00AA20FB"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Сертификат об успешном освоении онлайн-курса «Основы </w:t>
      </w:r>
      <w:proofErr w:type="spellStart"/>
      <w:r w:rsidR="00AA20FB"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>волонтерства</w:t>
      </w:r>
      <w:proofErr w:type="spellEnd"/>
      <w:r w:rsidR="00AA20FB" w:rsidRPr="00AA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начинающих». (Онлайн-университет социальн</w:t>
      </w:r>
      <w:r w:rsidR="00AB5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наук. </w:t>
      </w:r>
      <w:proofErr w:type="spellStart"/>
      <w:proofErr w:type="gramStart"/>
      <w:r w:rsidR="00AB51EF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университет.добро</w:t>
      </w:r>
      <w:proofErr w:type="gramEnd"/>
      <w:r w:rsidR="00AB51EF">
        <w:rPr>
          <w:rFonts w:ascii="Times New Roman" w:eastAsia="Calibri" w:hAnsi="Times New Roman" w:cs="Times New Roman"/>
          <w:sz w:val="24"/>
          <w:szCs w:val="24"/>
          <w:lang w:eastAsia="en-US"/>
        </w:rPr>
        <w:t>.рф</w:t>
      </w:r>
      <w:proofErr w:type="spellEnd"/>
      <w:r w:rsidR="00AB51EF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AA20FB" w:rsidRDefault="00A23C23" w:rsidP="00A23C2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2022-Сертификат отличия 1 степени о подтверждении своей профессиональной компетенции, Независимая Международная аттестация со сдачей тестирования по теме «Методики развития учебной мотивации обучающихся», </w:t>
      </w:r>
      <w:proofErr w:type="spellStart"/>
      <w:r>
        <w:rPr>
          <w:rFonts w:ascii="Times New Roman" w:hAnsi="Times New Roman"/>
          <w:sz w:val="24"/>
          <w:szCs w:val="24"/>
        </w:rPr>
        <w:t>Знанио.ру</w:t>
      </w:r>
      <w:proofErr w:type="spellEnd"/>
      <w:r w:rsidR="006C3DDB">
        <w:rPr>
          <w:rFonts w:ascii="Times New Roman" w:hAnsi="Times New Roman"/>
          <w:sz w:val="24"/>
          <w:szCs w:val="24"/>
        </w:rPr>
        <w:t>),</w:t>
      </w:r>
    </w:p>
    <w:p w:rsidR="00B220AA" w:rsidRDefault="006C3DDB" w:rsidP="00A23C2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2022-Сертификат участника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фестиваля-</w:t>
      </w:r>
      <w:proofErr w:type="gramStart"/>
      <w:r>
        <w:rPr>
          <w:rFonts w:ascii="Times New Roman" w:hAnsi="Times New Roman"/>
          <w:sz w:val="24"/>
          <w:szCs w:val="24"/>
        </w:rPr>
        <w:t>2022 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YES</w:t>
      </w:r>
      <w:proofErr w:type="spellStart"/>
      <w:r>
        <w:rPr>
          <w:rFonts w:ascii="Times New Roman" w:hAnsi="Times New Roman"/>
          <w:sz w:val="24"/>
          <w:szCs w:val="24"/>
        </w:rPr>
        <w:t>иЯ</w:t>
      </w:r>
      <w:proofErr w:type="spellEnd"/>
      <w:r>
        <w:rPr>
          <w:rFonts w:ascii="Times New Roman" w:hAnsi="Times New Roman"/>
          <w:sz w:val="24"/>
          <w:szCs w:val="24"/>
        </w:rPr>
        <w:t xml:space="preserve">», Центр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 xml:space="preserve">Карьеру, </w:t>
      </w:r>
      <w:proofErr w:type="spellStart"/>
      <w:r>
        <w:rPr>
          <w:rFonts w:ascii="Times New Roman" w:hAnsi="Times New Roman"/>
          <w:sz w:val="24"/>
          <w:szCs w:val="24"/>
        </w:rPr>
        <w:t>Агенство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труда и занятости населения Красноярского края, Красноярский краевой центр профориентации и развития квалификаций, </w:t>
      </w:r>
      <w:proofErr w:type="spellStart"/>
      <w:r>
        <w:rPr>
          <w:rFonts w:ascii="Times New Roman" w:hAnsi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3DDB" w:rsidRPr="006C3DDB" w:rsidRDefault="00B220AA" w:rsidP="00A23C2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</w:t>
      </w:r>
      <w:r w:rsidRPr="00B220AA">
        <w:rPr>
          <w:rFonts w:ascii="Times New Roman" w:hAnsi="Times New Roman"/>
          <w:sz w:val="24"/>
          <w:szCs w:val="24"/>
        </w:rPr>
        <w:t>Удостоверения о повышении квалификации по доп. проф. программе «Формирование общероссийской гражданской идентичности школьников посредством реализации Федерального проекта «Без срока давности»</w:t>
      </w:r>
      <w:r>
        <w:rPr>
          <w:rFonts w:ascii="Times New Roman" w:hAnsi="Times New Roman"/>
          <w:sz w:val="24"/>
          <w:szCs w:val="24"/>
        </w:rPr>
        <w:t xml:space="preserve"> г.</w:t>
      </w:r>
      <w:r w:rsidR="00AC1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B220AA">
        <w:rPr>
          <w:rFonts w:ascii="Times New Roman" w:hAnsi="Times New Roman"/>
          <w:sz w:val="24"/>
          <w:szCs w:val="24"/>
        </w:rPr>
        <w:tab/>
      </w:r>
    </w:p>
    <w:p w:rsidR="00CA350C" w:rsidRPr="00A57812" w:rsidRDefault="00CA350C" w:rsidP="0031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350C" w:rsidRPr="00A57812" w:rsidSect="00CA350C">
      <w:pgSz w:w="11907" w:h="16839" w:code="9"/>
      <w:pgMar w:top="624" w:right="624" w:bottom="680" w:left="624" w:header="510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3916"/>
    <w:multiLevelType w:val="hybridMultilevel"/>
    <w:tmpl w:val="98347B78"/>
    <w:lvl w:ilvl="0" w:tplc="0CA45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B90970"/>
    <w:multiLevelType w:val="hybridMultilevel"/>
    <w:tmpl w:val="9FD2A570"/>
    <w:lvl w:ilvl="0" w:tplc="0CA45C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4"/>
    <w:rsid w:val="00010A49"/>
    <w:rsid w:val="00020DDF"/>
    <w:rsid w:val="00022BD4"/>
    <w:rsid w:val="00026CA7"/>
    <w:rsid w:val="0004126C"/>
    <w:rsid w:val="00041D8D"/>
    <w:rsid w:val="000470AA"/>
    <w:rsid w:val="000605A0"/>
    <w:rsid w:val="00080333"/>
    <w:rsid w:val="00081E59"/>
    <w:rsid w:val="00094C7E"/>
    <w:rsid w:val="000A6BC0"/>
    <w:rsid w:val="000B0A48"/>
    <w:rsid w:val="000B7BAF"/>
    <w:rsid w:val="000C1DD1"/>
    <w:rsid w:val="000C6372"/>
    <w:rsid w:val="000D1C12"/>
    <w:rsid w:val="000D7965"/>
    <w:rsid w:val="000E7D52"/>
    <w:rsid w:val="00106323"/>
    <w:rsid w:val="00107988"/>
    <w:rsid w:val="001239FF"/>
    <w:rsid w:val="0014267C"/>
    <w:rsid w:val="00175630"/>
    <w:rsid w:val="0017778B"/>
    <w:rsid w:val="001A02E8"/>
    <w:rsid w:val="001B37CF"/>
    <w:rsid w:val="001E38AD"/>
    <w:rsid w:val="002456C2"/>
    <w:rsid w:val="00246F13"/>
    <w:rsid w:val="00247953"/>
    <w:rsid w:val="002623FE"/>
    <w:rsid w:val="0026282B"/>
    <w:rsid w:val="00273136"/>
    <w:rsid w:val="002A02A9"/>
    <w:rsid w:val="002E4034"/>
    <w:rsid w:val="00301A98"/>
    <w:rsid w:val="00315C7C"/>
    <w:rsid w:val="00335CA1"/>
    <w:rsid w:val="00345524"/>
    <w:rsid w:val="00346824"/>
    <w:rsid w:val="003564C8"/>
    <w:rsid w:val="00356871"/>
    <w:rsid w:val="003630BD"/>
    <w:rsid w:val="00373D0C"/>
    <w:rsid w:val="00383338"/>
    <w:rsid w:val="003834C1"/>
    <w:rsid w:val="0039340A"/>
    <w:rsid w:val="0039626F"/>
    <w:rsid w:val="003B6AC3"/>
    <w:rsid w:val="003F3B0E"/>
    <w:rsid w:val="00405745"/>
    <w:rsid w:val="004141B4"/>
    <w:rsid w:val="00427207"/>
    <w:rsid w:val="00430B8E"/>
    <w:rsid w:val="004435B8"/>
    <w:rsid w:val="004A7FC7"/>
    <w:rsid w:val="004B5D31"/>
    <w:rsid w:val="004F0FBF"/>
    <w:rsid w:val="0052041C"/>
    <w:rsid w:val="0053416D"/>
    <w:rsid w:val="0054520C"/>
    <w:rsid w:val="005455D6"/>
    <w:rsid w:val="00546F5A"/>
    <w:rsid w:val="005613C7"/>
    <w:rsid w:val="00564403"/>
    <w:rsid w:val="00575223"/>
    <w:rsid w:val="005A14AB"/>
    <w:rsid w:val="005B2801"/>
    <w:rsid w:val="005C3866"/>
    <w:rsid w:val="005C665B"/>
    <w:rsid w:val="005D59C3"/>
    <w:rsid w:val="005E0E2D"/>
    <w:rsid w:val="005E7DF9"/>
    <w:rsid w:val="005F3BE1"/>
    <w:rsid w:val="00604204"/>
    <w:rsid w:val="0060702A"/>
    <w:rsid w:val="006123B1"/>
    <w:rsid w:val="00625E21"/>
    <w:rsid w:val="00626F0F"/>
    <w:rsid w:val="006357AD"/>
    <w:rsid w:val="00637572"/>
    <w:rsid w:val="00652BD1"/>
    <w:rsid w:val="006604CB"/>
    <w:rsid w:val="006941FE"/>
    <w:rsid w:val="00696D13"/>
    <w:rsid w:val="006B7377"/>
    <w:rsid w:val="006C2F13"/>
    <w:rsid w:val="006C35C0"/>
    <w:rsid w:val="006C3DDB"/>
    <w:rsid w:val="006C3EA8"/>
    <w:rsid w:val="006C5221"/>
    <w:rsid w:val="006D454A"/>
    <w:rsid w:val="00702F1D"/>
    <w:rsid w:val="00730699"/>
    <w:rsid w:val="00733F55"/>
    <w:rsid w:val="00736454"/>
    <w:rsid w:val="00742AAA"/>
    <w:rsid w:val="007459BA"/>
    <w:rsid w:val="00750AB3"/>
    <w:rsid w:val="007607E5"/>
    <w:rsid w:val="00761A8F"/>
    <w:rsid w:val="00763278"/>
    <w:rsid w:val="0076430C"/>
    <w:rsid w:val="00770293"/>
    <w:rsid w:val="007958EB"/>
    <w:rsid w:val="00796718"/>
    <w:rsid w:val="007A14AD"/>
    <w:rsid w:val="007A7958"/>
    <w:rsid w:val="00805230"/>
    <w:rsid w:val="00805E2A"/>
    <w:rsid w:val="008070F5"/>
    <w:rsid w:val="0081490E"/>
    <w:rsid w:val="008172C4"/>
    <w:rsid w:val="00836C3D"/>
    <w:rsid w:val="008458B7"/>
    <w:rsid w:val="00847617"/>
    <w:rsid w:val="00855DF9"/>
    <w:rsid w:val="00867565"/>
    <w:rsid w:val="00883086"/>
    <w:rsid w:val="00892AE7"/>
    <w:rsid w:val="00892C0F"/>
    <w:rsid w:val="00895D46"/>
    <w:rsid w:val="008A6118"/>
    <w:rsid w:val="008A6F7C"/>
    <w:rsid w:val="008B53E2"/>
    <w:rsid w:val="008B7A9D"/>
    <w:rsid w:val="008D717F"/>
    <w:rsid w:val="008F1F85"/>
    <w:rsid w:val="00900EA1"/>
    <w:rsid w:val="0090180C"/>
    <w:rsid w:val="00904B2F"/>
    <w:rsid w:val="00904E6A"/>
    <w:rsid w:val="00913243"/>
    <w:rsid w:val="00936FEF"/>
    <w:rsid w:val="00937389"/>
    <w:rsid w:val="009404CF"/>
    <w:rsid w:val="009431D2"/>
    <w:rsid w:val="0096027F"/>
    <w:rsid w:val="0099280F"/>
    <w:rsid w:val="009B5966"/>
    <w:rsid w:val="009C1F4F"/>
    <w:rsid w:val="009E46D5"/>
    <w:rsid w:val="009F0945"/>
    <w:rsid w:val="009F103E"/>
    <w:rsid w:val="009F4487"/>
    <w:rsid w:val="00A1188F"/>
    <w:rsid w:val="00A23C23"/>
    <w:rsid w:val="00A366DC"/>
    <w:rsid w:val="00A448CE"/>
    <w:rsid w:val="00A56F5A"/>
    <w:rsid w:val="00A57812"/>
    <w:rsid w:val="00A60358"/>
    <w:rsid w:val="00A661FE"/>
    <w:rsid w:val="00A85863"/>
    <w:rsid w:val="00A975F9"/>
    <w:rsid w:val="00AA1CF9"/>
    <w:rsid w:val="00AA20FB"/>
    <w:rsid w:val="00AB51EF"/>
    <w:rsid w:val="00AC0CED"/>
    <w:rsid w:val="00AC11C8"/>
    <w:rsid w:val="00AC2332"/>
    <w:rsid w:val="00AD5133"/>
    <w:rsid w:val="00AF1AE8"/>
    <w:rsid w:val="00AF70F9"/>
    <w:rsid w:val="00B220AA"/>
    <w:rsid w:val="00B40CC7"/>
    <w:rsid w:val="00B45741"/>
    <w:rsid w:val="00B82B36"/>
    <w:rsid w:val="00B84DE9"/>
    <w:rsid w:val="00BA18D2"/>
    <w:rsid w:val="00BA664B"/>
    <w:rsid w:val="00BB648D"/>
    <w:rsid w:val="00BD1C9B"/>
    <w:rsid w:val="00BD6D15"/>
    <w:rsid w:val="00BF62E9"/>
    <w:rsid w:val="00C1309D"/>
    <w:rsid w:val="00C22D4E"/>
    <w:rsid w:val="00C43B5A"/>
    <w:rsid w:val="00C44AFC"/>
    <w:rsid w:val="00C561C0"/>
    <w:rsid w:val="00C71EF7"/>
    <w:rsid w:val="00C721F7"/>
    <w:rsid w:val="00C730BC"/>
    <w:rsid w:val="00C744AA"/>
    <w:rsid w:val="00C81447"/>
    <w:rsid w:val="00C95B49"/>
    <w:rsid w:val="00C96204"/>
    <w:rsid w:val="00CA350C"/>
    <w:rsid w:val="00CA725B"/>
    <w:rsid w:val="00CA7AE5"/>
    <w:rsid w:val="00CC651D"/>
    <w:rsid w:val="00CD1345"/>
    <w:rsid w:val="00CD6BA5"/>
    <w:rsid w:val="00CD7472"/>
    <w:rsid w:val="00CE4600"/>
    <w:rsid w:val="00D129F5"/>
    <w:rsid w:val="00D16EE2"/>
    <w:rsid w:val="00D378A7"/>
    <w:rsid w:val="00D61DC9"/>
    <w:rsid w:val="00D80CF2"/>
    <w:rsid w:val="00D9403C"/>
    <w:rsid w:val="00DB048F"/>
    <w:rsid w:val="00DB3FFE"/>
    <w:rsid w:val="00DC0637"/>
    <w:rsid w:val="00DC17FA"/>
    <w:rsid w:val="00DD09A0"/>
    <w:rsid w:val="00DD37B9"/>
    <w:rsid w:val="00DF627A"/>
    <w:rsid w:val="00E11A11"/>
    <w:rsid w:val="00E2714A"/>
    <w:rsid w:val="00E50BCD"/>
    <w:rsid w:val="00E50DB3"/>
    <w:rsid w:val="00E52075"/>
    <w:rsid w:val="00E54ED5"/>
    <w:rsid w:val="00E644F3"/>
    <w:rsid w:val="00E64A52"/>
    <w:rsid w:val="00E7563E"/>
    <w:rsid w:val="00E81DC6"/>
    <w:rsid w:val="00E861DA"/>
    <w:rsid w:val="00E955E0"/>
    <w:rsid w:val="00EE3484"/>
    <w:rsid w:val="00F01A4F"/>
    <w:rsid w:val="00F04A49"/>
    <w:rsid w:val="00F13B71"/>
    <w:rsid w:val="00F33288"/>
    <w:rsid w:val="00F425F5"/>
    <w:rsid w:val="00F4526A"/>
    <w:rsid w:val="00F6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B756"/>
  <w15:docId w15:val="{0B811595-74ED-46D0-839A-6F1ED383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172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uiPriority w:val="99"/>
    <w:rsid w:val="008172C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8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37CF"/>
  </w:style>
  <w:style w:type="character" w:styleId="a8">
    <w:name w:val="Emphasis"/>
    <w:basedOn w:val="a0"/>
    <w:uiPriority w:val="20"/>
    <w:qFormat/>
    <w:rsid w:val="001B37CF"/>
    <w:rPr>
      <w:i/>
      <w:iCs/>
    </w:rPr>
  </w:style>
  <w:style w:type="character" w:styleId="a9">
    <w:name w:val="Hyperlink"/>
    <w:basedOn w:val="a0"/>
    <w:uiPriority w:val="99"/>
    <w:unhideWhenUsed/>
    <w:rsid w:val="0060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5CC1-DDE9-42A1-97F2-91243EAE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Карабарина</cp:lastModifiedBy>
  <cp:revision>6</cp:revision>
  <dcterms:created xsi:type="dcterms:W3CDTF">2022-06-14T08:16:00Z</dcterms:created>
  <dcterms:modified xsi:type="dcterms:W3CDTF">2023-04-13T10:23:00Z</dcterms:modified>
</cp:coreProperties>
</file>