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67" w:rsidRDefault="002845F2" w:rsidP="00676967">
      <w:r>
        <w:rPr>
          <w:noProof/>
        </w:rPr>
        <w:pict>
          <v:rect id="_x0000_s1026" style="position:absolute;margin-left:-36.3pt;margin-top:8.4pt;width:180pt;height:237.45pt;z-index:251660288">
            <v:textbox style="mso-next-textbox:#_x0000_s1026">
              <w:txbxContent>
                <w:p w:rsidR="008D2502" w:rsidRDefault="008D2502" w:rsidP="00676967">
                  <w:pPr>
                    <w:pStyle w:val="1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  <w:p w:rsidR="00676967" w:rsidRDefault="00676967" w:rsidP="00676967">
                  <w:pPr>
                    <w:pStyle w:val="1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Министерство</w:t>
                  </w:r>
                  <w:r w:rsidRPr="00F03EA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образования  </w:t>
                  </w:r>
                </w:p>
                <w:p w:rsidR="00676967" w:rsidRPr="00F03EAE" w:rsidRDefault="00676967" w:rsidP="00676967">
                  <w:pPr>
                    <w:pStyle w:val="1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F03EAE">
                    <w:rPr>
                      <w:rFonts w:ascii="Arial Narrow" w:hAnsi="Arial Narrow" w:cs="Arial"/>
                      <w:sz w:val="18"/>
                      <w:szCs w:val="18"/>
                    </w:rPr>
                    <w:t>и науки Красноярского края</w:t>
                  </w:r>
                </w:p>
                <w:p w:rsidR="00676967" w:rsidRPr="00E649C1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6"/>
                      <w:szCs w:val="16"/>
                    </w:rPr>
                  </w:pPr>
                  <w:r w:rsidRPr="00E649C1">
                    <w:rPr>
                      <w:rFonts w:ascii="Arial Narrow" w:hAnsi="Arial Narrow"/>
                      <w:snapToGrid w:val="0"/>
                      <w:sz w:val="16"/>
                      <w:szCs w:val="16"/>
                    </w:rPr>
                    <w:t>КРАЕВОЕ  ГОСУДАРСТВЕННОЕ БЮДЖЕТНОЕ ОБРАЗОВАТЕЛЬНОЕ УЧРЕЖДЕНИЕ  СРЕДНЕГО</w:t>
                  </w:r>
                </w:p>
                <w:p w:rsidR="00676967" w:rsidRPr="00E649C1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6"/>
                      <w:szCs w:val="16"/>
                    </w:rPr>
                  </w:pPr>
                  <w:r w:rsidRPr="00E649C1">
                    <w:rPr>
                      <w:rFonts w:ascii="Arial Narrow" w:hAnsi="Arial Narrow"/>
                      <w:snapToGrid w:val="0"/>
                      <w:sz w:val="16"/>
                      <w:szCs w:val="16"/>
                    </w:rPr>
                    <w:t>ПРОФЕССИОНАЛЬНОГО   ОБРАЗОВАНИЯ</w:t>
                  </w:r>
                </w:p>
                <w:p w:rsidR="00676967" w:rsidRPr="00E649C1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6"/>
                      <w:szCs w:val="16"/>
                    </w:rPr>
                  </w:pPr>
                  <w:r w:rsidRPr="00E649C1">
                    <w:rPr>
                      <w:rFonts w:ascii="Arial Narrow" w:hAnsi="Arial Narrow"/>
                      <w:snapToGrid w:val="0"/>
                      <w:sz w:val="16"/>
                      <w:szCs w:val="16"/>
                    </w:rPr>
                    <w:t xml:space="preserve"> (СРЕДНЕЕ СПЕЦИАЛЬНОЕ  УЧЕБНОЕ ЗАВЕДЕНИЕ)</w:t>
                  </w:r>
                </w:p>
                <w:p w:rsidR="00676967" w:rsidRPr="00E649C1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6"/>
                      <w:szCs w:val="16"/>
                    </w:rPr>
                  </w:pPr>
                  <w:r w:rsidRPr="00E649C1">
                    <w:rPr>
                      <w:rFonts w:ascii="Arial Narrow" w:hAnsi="Arial Narrow"/>
                      <w:snapToGrid w:val="0"/>
                      <w:sz w:val="16"/>
                      <w:szCs w:val="16"/>
                    </w:rPr>
                    <w:t>«СОСНОВОБОРСКИЙ  АВТОМЕХАНИЧЕСКИЙ ТЕХНИКУМ»</w:t>
                  </w:r>
                </w:p>
                <w:p w:rsidR="00676967" w:rsidRPr="00F03EAE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</w:pPr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>(КГБОУ СПО «Сосновоборский автомеханический техникум»)</w:t>
                  </w:r>
                </w:p>
                <w:p w:rsidR="00676967" w:rsidRPr="00F03EAE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</w:pPr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>Юности, ул. д. 7. Сосновоборск, 662500.</w:t>
                  </w:r>
                </w:p>
                <w:p w:rsidR="00676967" w:rsidRPr="00F03EAE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</w:pPr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>Тел./ факс: (39131)  2-16-93</w:t>
                  </w:r>
                </w:p>
                <w:p w:rsidR="00676967" w:rsidRPr="00F03EAE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  <w:proofErr w:type="gramStart"/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  <w:t>e-mall</w:t>
                  </w:r>
                  <w:proofErr w:type="gramEnd"/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5" w:history="1">
                    <w:r w:rsidRPr="00F03EAE">
                      <w:rPr>
                        <w:rStyle w:val="a3"/>
                        <w:rFonts w:ascii="Arial Narrow" w:hAnsi="Arial Narrow"/>
                        <w:sz w:val="18"/>
                        <w:szCs w:val="18"/>
                        <w:lang w:val="en-US"/>
                      </w:rPr>
                      <w:t>samt1@netronik.ru</w:t>
                    </w:r>
                  </w:hyperlink>
                </w:p>
                <w:p w:rsidR="00676967" w:rsidRPr="00F03EAE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>ОКПО</w:t>
                  </w:r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  <w:t xml:space="preserve"> 04855508</w:t>
                  </w:r>
                </w:p>
                <w:p w:rsidR="00676967" w:rsidRPr="00F03EAE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</w:pPr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>ОГРН 1022400557365</w:t>
                  </w:r>
                </w:p>
                <w:p w:rsidR="00676967" w:rsidRPr="00F03EAE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</w:pPr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>ИНН / КПП 2458004113 / 245801001</w:t>
                  </w:r>
                </w:p>
                <w:p w:rsidR="00676967" w:rsidRPr="00F03EAE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</w:pPr>
                </w:p>
                <w:p w:rsidR="00676967" w:rsidRPr="00ED201B" w:rsidRDefault="00676967" w:rsidP="00676967">
                  <w:pPr>
                    <w:widowControl w:val="0"/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</w:pPr>
                  <w:r w:rsidRPr="00F03EAE"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 xml:space="preserve">«       »  </w:t>
                  </w:r>
                  <w:r w:rsidR="00543B18"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>04</w:t>
                  </w:r>
                  <w: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  <w:t xml:space="preserve">       </w:t>
                  </w:r>
                  <w:r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 xml:space="preserve"> 201</w:t>
                  </w:r>
                  <w:r w:rsidR="00543B18"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>3</w:t>
                  </w:r>
                  <w:r>
                    <w:rPr>
                      <w:rFonts w:ascii="Arial Narrow" w:hAnsi="Arial Narrow"/>
                      <w:snapToGrid w:val="0"/>
                      <w:sz w:val="18"/>
                      <w:szCs w:val="18"/>
                    </w:rPr>
                    <w:t xml:space="preserve">   № </w:t>
                  </w:r>
                  <w:r w:rsidRPr="00F03E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676967" w:rsidRPr="00F03EAE" w:rsidRDefault="00676967" w:rsidP="006769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3E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676967" w:rsidRPr="00F03EAE" w:rsidRDefault="00676967" w:rsidP="0067696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3EAE">
                    <w:rPr>
                      <w:rFonts w:ascii="Arial" w:hAnsi="Arial" w:cs="Arial"/>
                      <w:sz w:val="18"/>
                      <w:szCs w:val="18"/>
                    </w:rPr>
                    <w:t xml:space="preserve"> на №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7597" w:tblpY="-479"/>
        <w:tblW w:w="0" w:type="auto"/>
        <w:tblLook w:val="0000"/>
      </w:tblPr>
      <w:tblGrid>
        <w:gridCol w:w="6786"/>
      </w:tblGrid>
      <w:tr w:rsidR="00676967" w:rsidTr="00F90B20">
        <w:trPr>
          <w:trHeight w:val="3345"/>
        </w:trPr>
        <w:tc>
          <w:tcPr>
            <w:tcW w:w="3885" w:type="dxa"/>
          </w:tcPr>
          <w:p w:rsidR="00676967" w:rsidRDefault="00676967" w:rsidP="00F90B20">
            <w:pPr>
              <w:spacing w:line="360" w:lineRule="auto"/>
              <w:rPr>
                <w:sz w:val="28"/>
                <w:szCs w:val="28"/>
              </w:rPr>
            </w:pPr>
          </w:p>
          <w:p w:rsidR="00750C51" w:rsidRDefault="00750C51" w:rsidP="00750C5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51" w:rsidRDefault="00750C51" w:rsidP="00750C5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1327">
              <w:rPr>
                <w:rFonts w:ascii="Times New Roman" w:hAnsi="Times New Roman" w:cs="Times New Roman"/>
                <w:sz w:val="22"/>
                <w:szCs w:val="22"/>
              </w:rPr>
              <w:t>Дата: __________________</w:t>
            </w:r>
          </w:p>
          <w:p w:rsidR="00750C51" w:rsidRDefault="00750C51" w:rsidP="00750C5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51" w:rsidRDefault="00750C51" w:rsidP="00750C51">
            <w:pPr>
              <w:pStyle w:val="ConsNormal"/>
              <w:widowControl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1327">
              <w:rPr>
                <w:rFonts w:ascii="Times New Roman" w:hAnsi="Times New Roman" w:cs="Times New Roman"/>
                <w:sz w:val="22"/>
                <w:szCs w:val="22"/>
              </w:rPr>
              <w:t>В краевое государственное</w:t>
            </w:r>
          </w:p>
          <w:p w:rsidR="00750C51" w:rsidRDefault="00750C51" w:rsidP="00750C51">
            <w:pPr>
              <w:pStyle w:val="ConsNormal"/>
              <w:widowControl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13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D1327">
              <w:rPr>
                <w:rFonts w:ascii="Times New Roman" w:hAnsi="Times New Roman" w:cs="Times New Roman"/>
                <w:sz w:val="22"/>
                <w:szCs w:val="22"/>
              </w:rPr>
              <w:t>втономное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1327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  <w:p w:rsidR="00750C51" w:rsidRPr="004D1327" w:rsidRDefault="00750C51" w:rsidP="00750C51">
            <w:pPr>
              <w:pStyle w:val="ConsNormal"/>
              <w:widowControl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1327">
              <w:rPr>
                <w:rFonts w:ascii="Times New Roman" w:hAnsi="Times New Roman" w:cs="Times New Roman"/>
                <w:sz w:val="22"/>
                <w:szCs w:val="22"/>
              </w:rPr>
              <w:t xml:space="preserve"> «Красноярский региональный</w:t>
            </w:r>
          </w:p>
          <w:p w:rsidR="00750C51" w:rsidRDefault="00750C51" w:rsidP="00750C51">
            <w:pPr>
              <w:pStyle w:val="ConsNormal"/>
              <w:widowControl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1327">
              <w:rPr>
                <w:rFonts w:ascii="Times New Roman" w:hAnsi="Times New Roman" w:cs="Times New Roman"/>
                <w:sz w:val="22"/>
                <w:szCs w:val="22"/>
              </w:rPr>
              <w:t>инновационно-технологический</w:t>
            </w:r>
            <w:proofErr w:type="spellEnd"/>
          </w:p>
          <w:p w:rsidR="00750C51" w:rsidRPr="004D1327" w:rsidRDefault="00750C51" w:rsidP="00750C51">
            <w:pPr>
              <w:pStyle w:val="ConsNormal"/>
              <w:widowControl/>
              <w:tabs>
                <w:tab w:val="left" w:pos="482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1327">
              <w:rPr>
                <w:rFonts w:ascii="Times New Roman" w:hAnsi="Times New Roman" w:cs="Times New Roman"/>
                <w:sz w:val="22"/>
                <w:szCs w:val="22"/>
              </w:rPr>
              <w:t xml:space="preserve"> бизнес-инкубатор»</w:t>
            </w:r>
          </w:p>
          <w:p w:rsidR="00750C51" w:rsidRPr="004D1327" w:rsidRDefault="00750C51" w:rsidP="00750C5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0C51" w:rsidRPr="004D1327" w:rsidRDefault="00750C51" w:rsidP="00750C51">
            <w:pPr>
              <w:pStyle w:val="ConsNormal"/>
              <w:widowControl/>
              <w:tabs>
                <w:tab w:val="left" w:pos="4820"/>
              </w:tabs>
              <w:ind w:left="49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1327">
              <w:rPr>
                <w:rFonts w:ascii="Times New Roman" w:hAnsi="Times New Roman" w:cs="Times New Roman"/>
                <w:sz w:val="22"/>
                <w:szCs w:val="22"/>
              </w:rPr>
              <w:t>В краевое государственное автономное</w:t>
            </w:r>
          </w:p>
          <w:p w:rsidR="00750C51" w:rsidRPr="004D1327" w:rsidRDefault="00750C51" w:rsidP="00750C51">
            <w:pPr>
              <w:pStyle w:val="ConsNormal"/>
              <w:widowControl/>
              <w:tabs>
                <w:tab w:val="left" w:pos="4820"/>
              </w:tabs>
              <w:ind w:left="49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1327">
              <w:rPr>
                <w:rFonts w:ascii="Times New Roman" w:hAnsi="Times New Roman" w:cs="Times New Roman"/>
                <w:sz w:val="22"/>
                <w:szCs w:val="22"/>
              </w:rPr>
              <w:t>учреждение «</w:t>
            </w:r>
            <w:proofErr w:type="gramStart"/>
            <w:r w:rsidRPr="004D1327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4D1327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региональный</w:t>
            </w:r>
          </w:p>
          <w:p w:rsidR="00750C51" w:rsidRPr="004D1327" w:rsidRDefault="00750C51" w:rsidP="00750C51">
            <w:pPr>
              <w:pStyle w:val="ConsNormal"/>
              <w:widowControl/>
              <w:tabs>
                <w:tab w:val="left" w:pos="4820"/>
              </w:tabs>
              <w:ind w:left="4962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1327">
              <w:rPr>
                <w:rFonts w:ascii="Times New Roman" w:hAnsi="Times New Roman" w:cs="Times New Roman"/>
                <w:sz w:val="22"/>
                <w:szCs w:val="22"/>
              </w:rPr>
              <w:t>инновационно-технологический</w:t>
            </w:r>
            <w:proofErr w:type="spellEnd"/>
            <w:r w:rsidRPr="004D1327">
              <w:rPr>
                <w:rFonts w:ascii="Times New Roman" w:hAnsi="Times New Roman" w:cs="Times New Roman"/>
                <w:sz w:val="22"/>
                <w:szCs w:val="22"/>
              </w:rPr>
              <w:t xml:space="preserve"> бизнес-инкубатор»</w:t>
            </w:r>
          </w:p>
          <w:p w:rsidR="00750C51" w:rsidRPr="000D4E9B" w:rsidRDefault="00750C51" w:rsidP="00F90B2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76967" w:rsidRDefault="00676967" w:rsidP="00676967">
      <w:r>
        <w:tab/>
      </w:r>
      <w:r>
        <w:tab/>
      </w:r>
    </w:p>
    <w:p w:rsidR="00676967" w:rsidRPr="00A4136C" w:rsidRDefault="00676967" w:rsidP="00676967">
      <w:pPr>
        <w:rPr>
          <w:sz w:val="28"/>
          <w:szCs w:val="28"/>
        </w:rPr>
      </w:pPr>
    </w:p>
    <w:p w:rsidR="00676967" w:rsidRPr="00A4136C" w:rsidRDefault="00676967" w:rsidP="00676967">
      <w:pPr>
        <w:rPr>
          <w:sz w:val="28"/>
          <w:szCs w:val="28"/>
        </w:rPr>
      </w:pPr>
    </w:p>
    <w:p w:rsidR="00676967" w:rsidRPr="00A4136C" w:rsidRDefault="00676967" w:rsidP="00676967">
      <w:pPr>
        <w:rPr>
          <w:sz w:val="28"/>
          <w:szCs w:val="28"/>
        </w:rPr>
      </w:pPr>
    </w:p>
    <w:p w:rsidR="00676967" w:rsidRPr="00A4136C" w:rsidRDefault="00676967" w:rsidP="00676967">
      <w:pPr>
        <w:rPr>
          <w:sz w:val="28"/>
          <w:szCs w:val="28"/>
        </w:rPr>
      </w:pPr>
    </w:p>
    <w:p w:rsidR="00676967" w:rsidRPr="00A4136C" w:rsidRDefault="00676967" w:rsidP="00676967">
      <w:pPr>
        <w:rPr>
          <w:sz w:val="28"/>
          <w:szCs w:val="28"/>
        </w:rPr>
      </w:pPr>
    </w:p>
    <w:p w:rsidR="00676967" w:rsidRPr="00A4136C" w:rsidRDefault="00676967" w:rsidP="00676967">
      <w:pPr>
        <w:rPr>
          <w:sz w:val="28"/>
          <w:szCs w:val="28"/>
        </w:rPr>
      </w:pPr>
    </w:p>
    <w:p w:rsidR="00676967" w:rsidRDefault="00676967" w:rsidP="00676967">
      <w:pPr>
        <w:rPr>
          <w:sz w:val="28"/>
          <w:szCs w:val="28"/>
        </w:rPr>
      </w:pPr>
    </w:p>
    <w:p w:rsidR="00676967" w:rsidRDefault="00676967" w:rsidP="00676967">
      <w:pPr>
        <w:rPr>
          <w:sz w:val="28"/>
          <w:szCs w:val="28"/>
        </w:rPr>
      </w:pPr>
    </w:p>
    <w:p w:rsidR="00676967" w:rsidRPr="00A4136C" w:rsidRDefault="00676967" w:rsidP="00676967">
      <w:pPr>
        <w:rPr>
          <w:sz w:val="28"/>
          <w:szCs w:val="28"/>
        </w:rPr>
      </w:pPr>
    </w:p>
    <w:p w:rsidR="00676967" w:rsidRPr="00A4136C" w:rsidRDefault="00676967" w:rsidP="00676967">
      <w:pPr>
        <w:rPr>
          <w:sz w:val="28"/>
          <w:szCs w:val="28"/>
        </w:rPr>
      </w:pPr>
    </w:p>
    <w:p w:rsidR="00676967" w:rsidRPr="00A4136C" w:rsidRDefault="00676967" w:rsidP="00676967">
      <w:pPr>
        <w:rPr>
          <w:sz w:val="28"/>
          <w:szCs w:val="28"/>
        </w:rPr>
      </w:pPr>
    </w:p>
    <w:p w:rsidR="00676967" w:rsidRDefault="00676967" w:rsidP="00676967">
      <w:pPr>
        <w:tabs>
          <w:tab w:val="left" w:pos="2370"/>
        </w:tabs>
        <w:rPr>
          <w:sz w:val="28"/>
          <w:szCs w:val="28"/>
        </w:rPr>
      </w:pPr>
      <w:r w:rsidRPr="00A4136C">
        <w:rPr>
          <w:sz w:val="28"/>
          <w:szCs w:val="28"/>
        </w:rPr>
        <w:tab/>
      </w:r>
      <w:r w:rsidRPr="00A4136C">
        <w:rPr>
          <w:sz w:val="28"/>
          <w:szCs w:val="28"/>
        </w:rPr>
        <w:tab/>
      </w: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750C51" w:rsidRPr="009744AC" w:rsidRDefault="00750C51" w:rsidP="009744A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4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ЗАЯВЛЕНИЕ</w:t>
      </w:r>
    </w:p>
    <w:p w:rsidR="00750C51" w:rsidRPr="009744AC" w:rsidRDefault="00750C51" w:rsidP="009744A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4AC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среди учреждений основного общего и среднего (полного) общего образования, начального профессионального образования, среднего профессионального образования, образовательных учреждений дополнительного образования детей, а также муниципальных учреждений, созданных с целью создания и развития условий для осуществления молодежной политики, решения социальных проблем молодежи, организации ее занятости и досуга, на </w:t>
      </w:r>
      <w:proofErr w:type="gramStart"/>
      <w:r w:rsidRPr="009744AC">
        <w:rPr>
          <w:rFonts w:ascii="Times New Roman" w:hAnsi="Times New Roman" w:cs="Times New Roman"/>
          <w:b/>
          <w:sz w:val="24"/>
          <w:szCs w:val="24"/>
        </w:rPr>
        <w:t>площадках</w:t>
      </w:r>
      <w:proofErr w:type="gramEnd"/>
      <w:r w:rsidRPr="009744AC">
        <w:rPr>
          <w:rFonts w:ascii="Times New Roman" w:hAnsi="Times New Roman" w:cs="Times New Roman"/>
          <w:b/>
          <w:sz w:val="24"/>
          <w:szCs w:val="24"/>
        </w:rPr>
        <w:t xml:space="preserve"> которых будут созданы центры молодежного инновационного творчества</w:t>
      </w:r>
    </w:p>
    <w:p w:rsidR="00750C51" w:rsidRPr="009744AC" w:rsidRDefault="00750C51" w:rsidP="009744AC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C51" w:rsidRPr="009744AC" w:rsidRDefault="00750C51" w:rsidP="009744AC">
      <w:pPr>
        <w:pStyle w:val="ConsNormal"/>
        <w:tabs>
          <w:tab w:val="left" w:pos="284"/>
        </w:tabs>
        <w:ind w:left="-851" w:right="-42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744AC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образовательное учреждение среднего профессионального образования (среднее специальное учебное заведение) "Сосновоборский автомеханический техникум"  (далее – «Учреждение»), в лице Калугина Сергея Игоревича, </w:t>
      </w:r>
      <w:r w:rsidRPr="00543B18">
        <w:rPr>
          <w:rFonts w:ascii="Times New Roman" w:hAnsi="Times New Roman" w:cs="Times New Roman"/>
          <w:sz w:val="24"/>
          <w:szCs w:val="24"/>
        </w:rPr>
        <w:t>действующего на основании Устава учреждения  изъявляет желание принять участие в конкурсном отборе</w:t>
      </w:r>
      <w:r w:rsidRPr="009744AC">
        <w:rPr>
          <w:rFonts w:ascii="Times New Roman" w:hAnsi="Times New Roman" w:cs="Times New Roman"/>
          <w:sz w:val="24"/>
          <w:szCs w:val="24"/>
        </w:rPr>
        <w:t xml:space="preserve"> среди учреждений основного общего и среднего (полного) общего образования, начального профессионального образования, среднего профессионального образования, образовательных учреждений дополнительного образования детей, а также муниципальных учреждений, созданных с</w:t>
      </w:r>
      <w:proofErr w:type="gramEnd"/>
      <w:r w:rsidRPr="009744AC">
        <w:rPr>
          <w:rFonts w:ascii="Times New Roman" w:hAnsi="Times New Roman" w:cs="Times New Roman"/>
          <w:sz w:val="24"/>
          <w:szCs w:val="24"/>
        </w:rPr>
        <w:t xml:space="preserve"> целью создания и развития условий для осуществления молодежной политики, решения социальных проблем молодежи, организации ее занятости и досуга, на площадках которых будут созданы центры молодежного инновационного творчества (далее – конкурсный отбор).</w:t>
      </w:r>
    </w:p>
    <w:p w:rsidR="00750C51" w:rsidRPr="009744AC" w:rsidRDefault="00750C51" w:rsidP="009744AC">
      <w:pPr>
        <w:pStyle w:val="ConsNormal"/>
        <w:tabs>
          <w:tab w:val="left" w:pos="284"/>
        </w:tabs>
        <w:ind w:left="-851" w:right="-42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44AC">
        <w:rPr>
          <w:rFonts w:ascii="Times New Roman" w:hAnsi="Times New Roman" w:cs="Times New Roman"/>
          <w:sz w:val="24"/>
          <w:szCs w:val="24"/>
        </w:rPr>
        <w:t xml:space="preserve">Настоящим заявлением Учреждение подтверждает, что ознакомилось с Положением о проведении конкурсного отбора, размещенным в информационно-телекоммуникационной сети «Интернет» на сайте </w:t>
      </w:r>
      <w:hyperlink r:id="rId6" w:history="1">
        <w:r w:rsidRPr="009744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744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44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kritbi</w:t>
        </w:r>
        <w:proofErr w:type="spellEnd"/>
        <w:r w:rsidRPr="009744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44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744AC">
        <w:rPr>
          <w:rFonts w:ascii="Times New Roman" w:hAnsi="Times New Roman" w:cs="Times New Roman"/>
          <w:sz w:val="24"/>
          <w:szCs w:val="24"/>
        </w:rPr>
        <w:t xml:space="preserve">, и согласно на участие в конкурсном отборе на условиях, определенных краевым государственным автономном учреждением «Красноярский региональный </w:t>
      </w:r>
      <w:proofErr w:type="spellStart"/>
      <w:r w:rsidRPr="009744AC">
        <w:rPr>
          <w:rFonts w:ascii="Times New Roman" w:hAnsi="Times New Roman" w:cs="Times New Roman"/>
          <w:sz w:val="24"/>
          <w:szCs w:val="24"/>
        </w:rPr>
        <w:t>инновационно-технологический</w:t>
      </w:r>
      <w:proofErr w:type="spellEnd"/>
      <w:r w:rsidRPr="009744AC">
        <w:rPr>
          <w:rFonts w:ascii="Times New Roman" w:hAnsi="Times New Roman" w:cs="Times New Roman"/>
          <w:sz w:val="24"/>
          <w:szCs w:val="24"/>
        </w:rPr>
        <w:t xml:space="preserve"> бизнес-инкубатор» (далее – КГАУ «КРИТБИ»).</w:t>
      </w:r>
    </w:p>
    <w:p w:rsidR="00750C51" w:rsidRPr="009744AC" w:rsidRDefault="00750C51" w:rsidP="009744AC">
      <w:pPr>
        <w:pStyle w:val="ConsNormal"/>
        <w:tabs>
          <w:tab w:val="left" w:pos="284"/>
        </w:tabs>
        <w:ind w:left="-851" w:right="-42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744AC">
        <w:rPr>
          <w:rFonts w:ascii="Times New Roman" w:hAnsi="Times New Roman" w:cs="Times New Roman"/>
          <w:sz w:val="24"/>
          <w:szCs w:val="24"/>
        </w:rPr>
        <w:t>Также Учреждение гарантирует, что в случае, если оно будет признано победителем конкурсного отбора и на его площадках будет размещен комплект оборудования, приобретенный КГАУ «КРИТБИ» по результатам проведения конкурса «на право заключить договор поставки пяти комплектов оборудования, в объеме, согласно техническому заданию, утвержденному Заказчиком, в целях создания пяти центров молодежного инновационного творчества», Учреждение обязуется выполнять указанные ниже условия.</w:t>
      </w:r>
      <w:proofErr w:type="gramEnd"/>
    </w:p>
    <w:p w:rsidR="00750C51" w:rsidRPr="009744AC" w:rsidRDefault="00750C51" w:rsidP="009744AC">
      <w:pPr>
        <w:pStyle w:val="ConsNormal"/>
        <w:tabs>
          <w:tab w:val="left" w:pos="284"/>
        </w:tabs>
        <w:ind w:left="-851" w:right="-42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744AC">
        <w:rPr>
          <w:rFonts w:ascii="Times New Roman" w:hAnsi="Times New Roman" w:cs="Times New Roman"/>
          <w:sz w:val="24"/>
          <w:szCs w:val="24"/>
        </w:rPr>
        <w:t xml:space="preserve">Во исполнение Программы, представленной в составе заявки на участие в конкурсном отборе, Учреждение гарантирует, что при размещении на его территории комплекта оборудования (далее </w:t>
      </w:r>
      <w:r w:rsidRPr="009744AC">
        <w:rPr>
          <w:rFonts w:ascii="Times New Roman" w:hAnsi="Times New Roman" w:cs="Times New Roman"/>
          <w:sz w:val="24"/>
          <w:szCs w:val="24"/>
        </w:rPr>
        <w:lastRenderedPageBreak/>
        <w:t>также – оборудование), необходимого для обеспечения деятельности центра молодежного творчества, оно берет на себя обязательства по текущему техническому обслуживанию оборудования, к которому, в том числе, относится текущий и плановый контроль технического состояния оборудования, его эксплуатация в порядке, определенном</w:t>
      </w:r>
      <w:proofErr w:type="gramEnd"/>
      <w:r w:rsidRPr="009744AC">
        <w:rPr>
          <w:rFonts w:ascii="Times New Roman" w:hAnsi="Times New Roman" w:cs="Times New Roman"/>
          <w:sz w:val="24"/>
          <w:szCs w:val="24"/>
        </w:rPr>
        <w:t xml:space="preserve"> производителем и КГАУ «КРИТБИ». </w:t>
      </w:r>
      <w:proofErr w:type="gramStart"/>
      <w:r w:rsidRPr="009744AC">
        <w:rPr>
          <w:rFonts w:ascii="Times New Roman" w:hAnsi="Times New Roman" w:cs="Times New Roman"/>
          <w:sz w:val="24"/>
          <w:szCs w:val="24"/>
        </w:rPr>
        <w:t>Кроме того, учреждение гарантирует обеспечение сохранности оборудования в течение всего срока его размещения на территории Учреждения, а также гарантирует финансовое обеспечение его текущего содержания и эксплуатации, выражающегося, в том числе, в закупке расходных материалов и запасных частей, необходимых для эксплуатации оборудования в рабочем режиме, оплате труда лиц, задействованных со стороны Учреждения в обеспечение деятельности ЦМИТ.</w:t>
      </w:r>
      <w:proofErr w:type="gramEnd"/>
      <w:r w:rsidRPr="009744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4AC">
        <w:rPr>
          <w:rFonts w:ascii="Times New Roman" w:hAnsi="Times New Roman" w:cs="Times New Roman"/>
          <w:sz w:val="24"/>
          <w:szCs w:val="24"/>
        </w:rPr>
        <w:t>Учреждение также принимает на себя обязательства по капитальному и текущему ремонту оборудования, если будет установлено, что поломка оборудования произошла по вине Учреждения или лиц, допущенных к работе на оборудовании Учреждением, а также обязательства по возмещению стоимости оборудования в случае гибели и/или утраты по вине Учреждения или лиц, допущенных Учреждением к работе с оборудованием.</w:t>
      </w:r>
      <w:proofErr w:type="gramEnd"/>
      <w:r w:rsidRPr="009744AC">
        <w:rPr>
          <w:rFonts w:ascii="Times New Roman" w:hAnsi="Times New Roman" w:cs="Times New Roman"/>
          <w:sz w:val="24"/>
          <w:szCs w:val="24"/>
        </w:rPr>
        <w:t xml:space="preserve"> Кроме того, в случае размещения на территории Учреждения оборудования, оно гарантирует обеспечение организации работ по монтажу и установке оборудования на своей территории. </w:t>
      </w:r>
    </w:p>
    <w:p w:rsidR="00750C51" w:rsidRPr="009744AC" w:rsidRDefault="00750C51" w:rsidP="009744AC">
      <w:pPr>
        <w:pStyle w:val="ConsNormal"/>
        <w:tabs>
          <w:tab w:val="left" w:pos="284"/>
        </w:tabs>
        <w:ind w:left="-851" w:right="-42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44AC">
        <w:rPr>
          <w:rFonts w:ascii="Times New Roman" w:hAnsi="Times New Roman" w:cs="Times New Roman"/>
          <w:sz w:val="24"/>
          <w:szCs w:val="24"/>
        </w:rPr>
        <w:t>Учреждение также выражает свое согласие на то, что порядок размещения оборудования на территории Учреждения, а также дополнительные требования по эксплуатации оборудования и его текущему содержанию, будут уточнены КГАУ «КРИТБИ» после проведения конкурсного отбора и после закупки оборудования по результатам конкурса, указанного выше.</w:t>
      </w:r>
    </w:p>
    <w:p w:rsidR="00750C51" w:rsidRPr="009744AC" w:rsidRDefault="00750C51" w:rsidP="009744AC">
      <w:pPr>
        <w:pStyle w:val="ConsNormal"/>
        <w:tabs>
          <w:tab w:val="left" w:pos="284"/>
        </w:tabs>
        <w:ind w:left="-851" w:right="-42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0C51" w:rsidRPr="009744AC" w:rsidRDefault="00750C51" w:rsidP="009744AC">
      <w:pPr>
        <w:pStyle w:val="ConsNormal"/>
        <w:tabs>
          <w:tab w:val="left" w:pos="284"/>
        </w:tabs>
        <w:ind w:left="-851" w:right="-42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2540" w:rsidRPr="009744AC" w:rsidRDefault="00750C51" w:rsidP="009744AC">
      <w:pPr>
        <w:pStyle w:val="ConsNormal"/>
        <w:tabs>
          <w:tab w:val="left" w:pos="284"/>
        </w:tabs>
        <w:ind w:left="-851" w:right="-426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44AC">
        <w:rPr>
          <w:rFonts w:ascii="Times New Roman" w:hAnsi="Times New Roman" w:cs="Times New Roman"/>
          <w:sz w:val="24"/>
          <w:szCs w:val="24"/>
        </w:rPr>
        <w:t>Реквизиты Учреждения:</w:t>
      </w:r>
    </w:p>
    <w:p w:rsidR="00FD2540" w:rsidRPr="009744AC" w:rsidRDefault="00FD2540" w:rsidP="009744AC">
      <w:pPr>
        <w:pStyle w:val="ConsNormal"/>
        <w:tabs>
          <w:tab w:val="left" w:pos="284"/>
        </w:tabs>
        <w:ind w:left="-851" w:right="-426" w:firstLine="0"/>
        <w:jc w:val="both"/>
        <w:outlineLvl w:val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9744A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662500 г. Сосновоборск</w:t>
      </w:r>
      <w:proofErr w:type="gramStart"/>
      <w:r w:rsidRPr="009744A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,</w:t>
      </w:r>
      <w:proofErr w:type="gramEnd"/>
      <w:r w:rsidRPr="009744A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ул. Юности д. 7</w:t>
      </w:r>
    </w:p>
    <w:p w:rsidR="00FD2540" w:rsidRPr="009744AC" w:rsidRDefault="00FD2540" w:rsidP="009744AC">
      <w:pPr>
        <w:pStyle w:val="ConsNormal"/>
        <w:tabs>
          <w:tab w:val="left" w:pos="284"/>
        </w:tabs>
        <w:ind w:left="-851" w:right="-426" w:firstLine="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9744A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т</w:t>
      </w:r>
      <w:r w:rsidRPr="009744A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/</w:t>
      </w:r>
      <w:proofErr w:type="spellStart"/>
      <w:r w:rsidRPr="009744A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ф</w:t>
      </w:r>
      <w:proofErr w:type="spellEnd"/>
      <w:r w:rsidRPr="009744A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8 (39131) 2-16-93</w:t>
      </w:r>
    </w:p>
    <w:p w:rsidR="00FD2540" w:rsidRPr="009744AC" w:rsidRDefault="00FD2540" w:rsidP="009744AC">
      <w:pPr>
        <w:shd w:val="clear" w:color="auto" w:fill="FFFFFF"/>
        <w:ind w:left="-851"/>
        <w:rPr>
          <w:lang w:val="en-US"/>
        </w:rPr>
      </w:pPr>
      <w:r w:rsidRPr="009744AC">
        <w:rPr>
          <w:bCs/>
          <w:color w:val="000000"/>
          <w:spacing w:val="1"/>
          <w:lang w:val="en-US"/>
        </w:rPr>
        <w:t>Email samtl@netronik.ru</w:t>
      </w:r>
    </w:p>
    <w:p w:rsidR="00FD2540" w:rsidRPr="009744AC" w:rsidRDefault="00FD2540" w:rsidP="009744AC">
      <w:pPr>
        <w:shd w:val="clear" w:color="auto" w:fill="FFFFFF"/>
        <w:ind w:left="-851"/>
      </w:pPr>
      <w:r w:rsidRPr="009744AC">
        <w:rPr>
          <w:bCs/>
          <w:color w:val="000000"/>
          <w:spacing w:val="-3"/>
        </w:rPr>
        <w:t xml:space="preserve">ГРКЦ ГУ Банка России по Красноярскому краю </w:t>
      </w:r>
      <w:proofErr w:type="gramStart"/>
      <w:r w:rsidRPr="009744AC">
        <w:rPr>
          <w:bCs/>
          <w:color w:val="000000"/>
          <w:spacing w:val="-3"/>
        </w:rPr>
        <w:t>г</w:t>
      </w:r>
      <w:proofErr w:type="gramEnd"/>
      <w:r w:rsidRPr="009744AC">
        <w:rPr>
          <w:bCs/>
          <w:color w:val="000000"/>
          <w:spacing w:val="-3"/>
        </w:rPr>
        <w:t>. Красноярск</w:t>
      </w:r>
    </w:p>
    <w:p w:rsidR="00FD2540" w:rsidRPr="009744AC" w:rsidRDefault="00FD2540" w:rsidP="009744AC">
      <w:pPr>
        <w:shd w:val="clear" w:color="auto" w:fill="FFFFFF"/>
        <w:ind w:left="-851"/>
      </w:pPr>
      <w:proofErr w:type="spellStart"/>
      <w:proofErr w:type="gramStart"/>
      <w:r w:rsidRPr="009744AC">
        <w:rPr>
          <w:bCs/>
          <w:color w:val="000000"/>
          <w:spacing w:val="1"/>
        </w:rPr>
        <w:t>р</w:t>
      </w:r>
      <w:proofErr w:type="spellEnd"/>
      <w:proofErr w:type="gramEnd"/>
      <w:r w:rsidRPr="009744AC">
        <w:rPr>
          <w:bCs/>
          <w:color w:val="000000"/>
          <w:spacing w:val="1"/>
        </w:rPr>
        <w:t>/сч.40201810000000000003</w:t>
      </w:r>
    </w:p>
    <w:p w:rsidR="00FD2540" w:rsidRPr="009744AC" w:rsidRDefault="00FD2540" w:rsidP="009744AC">
      <w:pPr>
        <w:shd w:val="clear" w:color="auto" w:fill="FFFFFF"/>
        <w:spacing w:before="2"/>
        <w:ind w:left="-851"/>
      </w:pPr>
      <w:r w:rsidRPr="009744AC">
        <w:rPr>
          <w:bCs/>
          <w:color w:val="000000"/>
          <w:spacing w:val="-2"/>
        </w:rPr>
        <w:t>ИНН 2458004113 , КПП 245801001</w:t>
      </w:r>
    </w:p>
    <w:p w:rsidR="00FD2540" w:rsidRPr="009744AC" w:rsidRDefault="00FD2540" w:rsidP="009744AC">
      <w:pPr>
        <w:shd w:val="clear" w:color="auto" w:fill="FFFFFF"/>
        <w:ind w:left="-851"/>
        <w:rPr>
          <w:bCs/>
          <w:color w:val="000000"/>
          <w:spacing w:val="-3"/>
        </w:rPr>
      </w:pPr>
      <w:r w:rsidRPr="009744AC">
        <w:rPr>
          <w:bCs/>
          <w:color w:val="000000"/>
          <w:spacing w:val="-3"/>
        </w:rPr>
        <w:t xml:space="preserve">БИК 040407001, ОГРН 1022400557365                                                                                                         </w:t>
      </w:r>
    </w:p>
    <w:p w:rsidR="00FD2540" w:rsidRPr="009744AC" w:rsidRDefault="00FD2540" w:rsidP="009744AC">
      <w:pPr>
        <w:shd w:val="clear" w:color="auto" w:fill="FFFFFF"/>
        <w:ind w:left="-851"/>
        <w:rPr>
          <w:bCs/>
          <w:color w:val="000000"/>
          <w:spacing w:val="-3"/>
        </w:rPr>
      </w:pPr>
    </w:p>
    <w:p w:rsidR="00750C51" w:rsidRPr="009744AC" w:rsidRDefault="00FD2540" w:rsidP="009744AC">
      <w:pPr>
        <w:shd w:val="clear" w:color="auto" w:fill="FFFFFF"/>
        <w:ind w:left="-851"/>
      </w:pPr>
      <w:r w:rsidRPr="009744AC">
        <w:rPr>
          <w:bCs/>
          <w:color w:val="000000"/>
          <w:spacing w:val="-3"/>
        </w:rPr>
        <w:t>Директор</w:t>
      </w:r>
      <w:r w:rsidR="00E41EC4" w:rsidRPr="009744AC">
        <w:rPr>
          <w:bCs/>
          <w:color w:val="000000"/>
          <w:spacing w:val="-3"/>
        </w:rPr>
        <w:t xml:space="preserve">                                                                            </w:t>
      </w:r>
      <w:r w:rsidR="00750C51" w:rsidRPr="009744AC">
        <w:t>_____________________</w:t>
      </w:r>
      <w:r w:rsidRPr="009744AC">
        <w:t xml:space="preserve">                 </w:t>
      </w:r>
      <w:r w:rsidR="00E41EC4" w:rsidRPr="009744AC">
        <w:rPr>
          <w:bCs/>
          <w:color w:val="000000"/>
          <w:spacing w:val="-3"/>
        </w:rPr>
        <w:t>Калугин С.И.</w:t>
      </w:r>
      <w:r w:rsidRPr="009744AC">
        <w:t xml:space="preserve">                                                                       </w:t>
      </w:r>
      <w:r w:rsidR="00750C51" w:rsidRPr="009744AC">
        <w:t xml:space="preserve">                м.п.</w:t>
      </w:r>
    </w:p>
    <w:p w:rsidR="00676967" w:rsidRPr="009744AC" w:rsidRDefault="00676967" w:rsidP="009744AC">
      <w:pPr>
        <w:contextualSpacing/>
        <w:jc w:val="both"/>
      </w:pPr>
    </w:p>
    <w:p w:rsidR="00676967" w:rsidRPr="009744AC" w:rsidRDefault="00676967" w:rsidP="009744AC">
      <w:pPr>
        <w:contextualSpacing/>
        <w:jc w:val="both"/>
      </w:pPr>
    </w:p>
    <w:p w:rsidR="00676967" w:rsidRPr="009744AC" w:rsidRDefault="00676967" w:rsidP="009744AC">
      <w:pPr>
        <w:contextualSpacing/>
        <w:jc w:val="both"/>
      </w:pPr>
    </w:p>
    <w:p w:rsidR="00676967" w:rsidRPr="009744AC" w:rsidRDefault="00676967" w:rsidP="009744AC">
      <w:pPr>
        <w:contextualSpacing/>
        <w:jc w:val="both"/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contextualSpacing/>
        <w:jc w:val="both"/>
        <w:rPr>
          <w:sz w:val="28"/>
          <w:szCs w:val="28"/>
        </w:rPr>
      </w:pPr>
    </w:p>
    <w:p w:rsidR="00676967" w:rsidRDefault="00676967" w:rsidP="00676967">
      <w:pPr>
        <w:tabs>
          <w:tab w:val="left" w:pos="2370"/>
        </w:tabs>
        <w:jc w:val="both"/>
        <w:rPr>
          <w:sz w:val="28"/>
          <w:szCs w:val="28"/>
        </w:rPr>
      </w:pPr>
    </w:p>
    <w:p w:rsidR="00676967" w:rsidRDefault="00676967" w:rsidP="00676967">
      <w:pPr>
        <w:tabs>
          <w:tab w:val="left" w:pos="2370"/>
        </w:tabs>
        <w:jc w:val="both"/>
        <w:rPr>
          <w:sz w:val="28"/>
          <w:szCs w:val="28"/>
        </w:rPr>
      </w:pPr>
    </w:p>
    <w:p w:rsidR="00AF32C6" w:rsidRDefault="00AF32C6"/>
    <w:sectPr w:rsidR="00AF32C6" w:rsidSect="00AF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967"/>
    <w:rsid w:val="000B017C"/>
    <w:rsid w:val="000B2B3B"/>
    <w:rsid w:val="00127EB7"/>
    <w:rsid w:val="001430CD"/>
    <w:rsid w:val="001F7DA0"/>
    <w:rsid w:val="002845F2"/>
    <w:rsid w:val="002F2401"/>
    <w:rsid w:val="00337ED9"/>
    <w:rsid w:val="003D28C9"/>
    <w:rsid w:val="00457530"/>
    <w:rsid w:val="00483A6E"/>
    <w:rsid w:val="00543B18"/>
    <w:rsid w:val="00657EB4"/>
    <w:rsid w:val="00676967"/>
    <w:rsid w:val="006A5F6B"/>
    <w:rsid w:val="00750C51"/>
    <w:rsid w:val="0077433C"/>
    <w:rsid w:val="007B0E19"/>
    <w:rsid w:val="008A48B8"/>
    <w:rsid w:val="008D2502"/>
    <w:rsid w:val="009744AC"/>
    <w:rsid w:val="009E4E72"/>
    <w:rsid w:val="00AC4F4E"/>
    <w:rsid w:val="00AF32C6"/>
    <w:rsid w:val="00B47BB2"/>
    <w:rsid w:val="00C27B0C"/>
    <w:rsid w:val="00D77F1D"/>
    <w:rsid w:val="00E141CA"/>
    <w:rsid w:val="00E41EC4"/>
    <w:rsid w:val="00EB1445"/>
    <w:rsid w:val="00FD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967"/>
    <w:pPr>
      <w:keepNext/>
      <w:widowControl w:val="0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rsid w:val="00676967"/>
    <w:rPr>
      <w:color w:val="0000FF"/>
      <w:u w:val="single"/>
    </w:rPr>
  </w:style>
  <w:style w:type="paragraph" w:customStyle="1" w:styleId="ConsNormal">
    <w:name w:val="ConsNormal"/>
    <w:rsid w:val="00750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0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tbi.ru" TargetMode="External"/><Relationship Id="rId5" Type="http://schemas.openxmlformats.org/officeDocument/2006/relationships/hyperlink" Target="mailto:samt1@netro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E04F-97F2-410B-A694-383AAC9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2012-04-05T08:01:00Z</dcterms:created>
  <dcterms:modified xsi:type="dcterms:W3CDTF">2013-04-08T07:31:00Z</dcterms:modified>
</cp:coreProperties>
</file>